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DD325D" w:rsidP="00B253AA">
      <w:pPr>
        <w:jc w:val="center"/>
        <w:rPr>
          <w:rFonts w:ascii="Centaur MT SwashCapitals" w:hAnsi="Centaur MT SwashCapitals"/>
          <w:sz w:val="16"/>
        </w:rPr>
      </w:pPr>
      <w:r>
        <w:rPr>
          <w:rFonts w:ascii="Centaur MT SwashCapitals" w:hAnsi="Centaur MT SwashCapitals"/>
          <w:sz w:val="64"/>
        </w:rPr>
        <w:t>28</w:t>
      </w:r>
      <w:r w:rsidR="00656CBD">
        <w:rPr>
          <w:rFonts w:ascii="Centaur MT SwashCapitals" w:hAnsi="Centaur MT SwashCapitals"/>
          <w:sz w:val="64"/>
        </w:rPr>
        <w:t xml:space="preserve"> July</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C65B54" w:rsidRPr="00C65B54" w:rsidRDefault="00C65B54" w:rsidP="00C65B54">
      <w:pPr>
        <w:tabs>
          <w:tab w:val="left" w:pos="7747"/>
        </w:tabs>
        <w:ind w:left="288" w:firstLine="288"/>
        <w:jc w:val="both"/>
        <w:rPr>
          <w:rFonts w:ascii="Centaur MT" w:hAnsi="Centaur MT" w:cs="Georgia"/>
          <w:sz w:val="26"/>
          <w:szCs w:val="28"/>
        </w:rPr>
      </w:pPr>
      <w:r w:rsidRPr="00C65B54">
        <w:rPr>
          <w:rFonts w:ascii="Centaur MT" w:hAnsi="Centaur MT" w:cs="Georgia"/>
          <w:sz w:val="26"/>
          <w:szCs w:val="28"/>
        </w:rPr>
        <w:t xml:space="preserve">The fear of the Lord, fear of man, and the godly comfort of “Do not fear” along with the boldness of acknowledging Christ before men form some of the backdrop of our passage from Luke 12. The service begins with godly fear from </w:t>
      </w:r>
      <w:r w:rsidRPr="00C65B54">
        <w:rPr>
          <w:rFonts w:ascii="Centaur MT" w:hAnsi="Centaur MT" w:cs="Georgia"/>
          <w:b/>
          <w:sz w:val="26"/>
          <w:szCs w:val="28"/>
        </w:rPr>
        <w:t>Psalm 22</w:t>
      </w:r>
      <w:r w:rsidRPr="00C65B54">
        <w:rPr>
          <w:rFonts w:ascii="Centaur MT" w:hAnsi="Centaur MT" w:cs="Georgia"/>
          <w:sz w:val="26"/>
          <w:szCs w:val="28"/>
        </w:rPr>
        <w:t xml:space="preserve"> in the </w:t>
      </w:r>
      <w:r w:rsidRPr="00C65B54">
        <w:rPr>
          <w:rFonts w:ascii="Centaur MT" w:hAnsi="Centaur MT" w:cs="Georgia"/>
          <w:b/>
          <w:sz w:val="26"/>
          <w:szCs w:val="28"/>
        </w:rPr>
        <w:t>Call to Worship</w:t>
      </w:r>
      <w:r w:rsidRPr="00C65B54">
        <w:rPr>
          <w:rFonts w:ascii="Centaur MT" w:hAnsi="Centaur MT" w:cs="Georgia"/>
          <w:sz w:val="26"/>
          <w:szCs w:val="28"/>
        </w:rPr>
        <w:t xml:space="preserve">—You who fear the Lord, praise Him! We continue with singing </w:t>
      </w:r>
      <w:r w:rsidRPr="00C65B54">
        <w:rPr>
          <w:rFonts w:ascii="Centaur MT" w:hAnsi="Centaur MT" w:cs="Georgia"/>
          <w:b/>
          <w:sz w:val="26"/>
          <w:szCs w:val="28"/>
        </w:rPr>
        <w:t xml:space="preserve">Holy, Holy, </w:t>
      </w:r>
      <w:proofErr w:type="gramStart"/>
      <w:r w:rsidRPr="00C65B54">
        <w:rPr>
          <w:rFonts w:ascii="Centaur MT" w:hAnsi="Centaur MT" w:cs="Georgia"/>
          <w:b/>
          <w:sz w:val="26"/>
          <w:szCs w:val="28"/>
        </w:rPr>
        <w:t>Holy</w:t>
      </w:r>
      <w:proofErr w:type="gramEnd"/>
      <w:r w:rsidRPr="00C65B54">
        <w:rPr>
          <w:rFonts w:ascii="Centaur MT" w:hAnsi="Centaur MT" w:cs="Georgia"/>
          <w:b/>
          <w:sz w:val="26"/>
          <w:szCs w:val="28"/>
        </w:rPr>
        <w:t>!</w:t>
      </w:r>
      <w:r w:rsidRPr="00C65B54">
        <w:rPr>
          <w:rFonts w:ascii="Centaur MT" w:hAnsi="Centaur MT" w:cs="Georgia"/>
          <w:sz w:val="26"/>
          <w:szCs w:val="28"/>
        </w:rPr>
        <w:t xml:space="preserve"> </w:t>
      </w:r>
      <w:proofErr w:type="gramStart"/>
      <w:r w:rsidRPr="00C65B54">
        <w:rPr>
          <w:rFonts w:ascii="Centaur MT" w:hAnsi="Centaur MT" w:cs="Georgia"/>
          <w:sz w:val="26"/>
          <w:szCs w:val="28"/>
        </w:rPr>
        <w:t>and</w:t>
      </w:r>
      <w:proofErr w:type="gramEnd"/>
      <w:r w:rsidRPr="00C65B54">
        <w:rPr>
          <w:rFonts w:ascii="Centaur MT" w:hAnsi="Centaur MT" w:cs="Georgia"/>
          <w:sz w:val="26"/>
          <w:szCs w:val="28"/>
        </w:rPr>
        <w:t xml:space="preserve"> </w:t>
      </w:r>
      <w:r w:rsidRPr="00C65B54">
        <w:rPr>
          <w:rFonts w:ascii="Centaur MT" w:hAnsi="Centaur MT" w:cs="Georgia"/>
          <w:b/>
          <w:sz w:val="26"/>
          <w:szCs w:val="28"/>
        </w:rPr>
        <w:t>God is My Strong Salvation—</w:t>
      </w:r>
      <w:r w:rsidRPr="00C65B54">
        <w:rPr>
          <w:rFonts w:ascii="Centaur MT" w:hAnsi="Centaur MT" w:cs="Georgia"/>
          <w:sz w:val="26"/>
          <w:szCs w:val="28"/>
        </w:rPr>
        <w:t>What foe have I to fear?</w:t>
      </w:r>
    </w:p>
    <w:p w:rsidR="00C65B54" w:rsidRPr="00C65B54" w:rsidRDefault="00C65B54" w:rsidP="00C65B54">
      <w:pPr>
        <w:tabs>
          <w:tab w:val="left" w:pos="7747"/>
        </w:tabs>
        <w:ind w:left="288" w:firstLine="288"/>
        <w:jc w:val="both"/>
        <w:rPr>
          <w:rFonts w:ascii="Centaur MT" w:hAnsi="Centaur MT" w:cs="Georgia"/>
          <w:sz w:val="26"/>
          <w:szCs w:val="28"/>
        </w:rPr>
      </w:pPr>
      <w:r w:rsidRPr="00C65B54">
        <w:rPr>
          <w:rFonts w:ascii="Centaur MT" w:hAnsi="Centaur MT" w:cs="Georgia"/>
          <w:sz w:val="26"/>
          <w:szCs w:val="28"/>
        </w:rPr>
        <w:t xml:space="preserve">The </w:t>
      </w:r>
      <w:r w:rsidRPr="00C65B54">
        <w:rPr>
          <w:rFonts w:ascii="Centaur MT" w:hAnsi="Centaur MT" w:cs="Georgia"/>
          <w:b/>
          <w:sz w:val="26"/>
          <w:szCs w:val="28"/>
        </w:rPr>
        <w:t>New Testament Reading</w:t>
      </w:r>
      <w:r w:rsidRPr="00C65B54">
        <w:rPr>
          <w:rFonts w:ascii="Centaur MT" w:hAnsi="Centaur MT" w:cs="Georgia"/>
          <w:sz w:val="26"/>
          <w:szCs w:val="28"/>
        </w:rPr>
        <w:t xml:space="preserve"> from </w:t>
      </w:r>
      <w:r w:rsidRPr="00C65B54">
        <w:rPr>
          <w:rFonts w:ascii="Centaur MT" w:hAnsi="Centaur MT" w:cs="Georgia"/>
          <w:b/>
          <w:sz w:val="26"/>
          <w:szCs w:val="28"/>
        </w:rPr>
        <w:t>I John 4</w:t>
      </w:r>
      <w:r w:rsidRPr="00C65B54">
        <w:rPr>
          <w:rFonts w:ascii="Centaur MT" w:hAnsi="Centaur MT" w:cs="Georgia"/>
          <w:sz w:val="26"/>
          <w:szCs w:val="28"/>
        </w:rPr>
        <w:t xml:space="preserve"> reminds us that we have confidence on the </w:t>
      </w:r>
      <w:proofErr w:type="gramStart"/>
      <w:r w:rsidRPr="00C65B54">
        <w:rPr>
          <w:rFonts w:ascii="Centaur MT" w:hAnsi="Centaur MT" w:cs="Georgia"/>
          <w:sz w:val="26"/>
          <w:szCs w:val="28"/>
        </w:rPr>
        <w:t>day of judgment</w:t>
      </w:r>
      <w:proofErr w:type="gramEnd"/>
      <w:r w:rsidRPr="00C65B54">
        <w:rPr>
          <w:rFonts w:ascii="Centaur MT" w:hAnsi="Centaur MT" w:cs="Georgia"/>
          <w:sz w:val="26"/>
          <w:szCs w:val="28"/>
        </w:rPr>
        <w:t xml:space="preserve"> because the perfect love of the Father as expressed in Christ casts out all fear. The </w:t>
      </w:r>
      <w:r w:rsidRPr="00C65B54">
        <w:rPr>
          <w:rFonts w:ascii="Centaur MT" w:hAnsi="Centaur MT" w:cs="Georgia"/>
          <w:b/>
          <w:sz w:val="26"/>
          <w:szCs w:val="28"/>
        </w:rPr>
        <w:t>Prayer of Confession</w:t>
      </w:r>
      <w:r w:rsidRPr="00C65B54">
        <w:rPr>
          <w:rFonts w:ascii="Centaur MT" w:hAnsi="Centaur MT" w:cs="Georgia"/>
          <w:sz w:val="26"/>
          <w:szCs w:val="28"/>
        </w:rPr>
        <w:t xml:space="preserve"> from </w:t>
      </w:r>
      <w:r w:rsidRPr="00C65B54">
        <w:rPr>
          <w:rFonts w:ascii="Centaur MT" w:hAnsi="Centaur MT" w:cs="Georgia"/>
          <w:b/>
          <w:sz w:val="26"/>
          <w:szCs w:val="28"/>
        </w:rPr>
        <w:t>II Corinthians 6 and 7</w:t>
      </w:r>
      <w:r w:rsidRPr="00C65B54">
        <w:rPr>
          <w:rFonts w:ascii="Centaur MT" w:hAnsi="Centaur MT" w:cs="Georgia"/>
          <w:sz w:val="26"/>
          <w:szCs w:val="28"/>
        </w:rPr>
        <w:t xml:space="preserve"> this love is expounded in being called the sons and daughters of God and “holiness comes to completion in the fear” of the Lord.</w:t>
      </w:r>
    </w:p>
    <w:p w:rsidR="00C65B54" w:rsidRPr="00C65B54" w:rsidRDefault="00C65B54" w:rsidP="00C65B54">
      <w:pPr>
        <w:tabs>
          <w:tab w:val="left" w:pos="7747"/>
        </w:tabs>
        <w:ind w:left="288" w:firstLine="288"/>
        <w:jc w:val="both"/>
        <w:rPr>
          <w:rFonts w:ascii="Centaur MT" w:hAnsi="Centaur MT" w:cs="Georgia"/>
          <w:sz w:val="26"/>
          <w:szCs w:val="28"/>
        </w:rPr>
      </w:pPr>
      <w:r w:rsidRPr="00C65B54">
        <w:rPr>
          <w:rFonts w:ascii="Centaur MT" w:hAnsi="Centaur MT" w:cs="Georgia"/>
          <w:sz w:val="26"/>
          <w:szCs w:val="28"/>
        </w:rPr>
        <w:t xml:space="preserve">The freedom from fear as expressed in </w:t>
      </w:r>
      <w:r w:rsidRPr="00C65B54">
        <w:rPr>
          <w:rFonts w:ascii="Centaur MT" w:hAnsi="Centaur MT" w:cs="Georgia"/>
          <w:b/>
          <w:sz w:val="26"/>
          <w:szCs w:val="28"/>
        </w:rPr>
        <w:t>Isaiah 43</w:t>
      </w:r>
      <w:r w:rsidRPr="00C65B54">
        <w:rPr>
          <w:rFonts w:ascii="Centaur MT" w:hAnsi="Centaur MT" w:cs="Georgia"/>
          <w:sz w:val="26"/>
          <w:szCs w:val="28"/>
        </w:rPr>
        <w:t xml:space="preserve"> becomes both our </w:t>
      </w:r>
      <w:r w:rsidRPr="00C65B54">
        <w:rPr>
          <w:rFonts w:ascii="Centaur MT" w:hAnsi="Centaur MT" w:cs="Georgia"/>
          <w:b/>
          <w:sz w:val="26"/>
          <w:szCs w:val="28"/>
        </w:rPr>
        <w:t>Assurance of Pardon</w:t>
      </w:r>
      <w:r w:rsidRPr="00C65B54">
        <w:rPr>
          <w:rFonts w:ascii="Centaur MT" w:hAnsi="Centaur MT" w:cs="Georgia"/>
          <w:sz w:val="26"/>
          <w:szCs w:val="28"/>
        </w:rPr>
        <w:t xml:space="preserve"> and our next hymn of praise. The </w:t>
      </w:r>
      <w:r w:rsidRPr="00C65B54">
        <w:rPr>
          <w:rFonts w:ascii="Centaur MT" w:hAnsi="Centaur MT" w:cs="Georgia"/>
          <w:b/>
          <w:sz w:val="26"/>
          <w:szCs w:val="28"/>
        </w:rPr>
        <w:t>Communion Hymns</w:t>
      </w:r>
      <w:r w:rsidRPr="00C65B54">
        <w:rPr>
          <w:rFonts w:ascii="Centaur MT" w:hAnsi="Centaur MT" w:cs="Georgia"/>
          <w:sz w:val="26"/>
          <w:szCs w:val="28"/>
        </w:rPr>
        <w:t xml:space="preserve"> include </w:t>
      </w:r>
      <w:r w:rsidRPr="00C65B54">
        <w:rPr>
          <w:rFonts w:ascii="Centaur MT" w:hAnsi="Centaur MT" w:cs="Georgia"/>
          <w:b/>
          <w:sz w:val="26"/>
          <w:szCs w:val="28"/>
        </w:rPr>
        <w:t>Approach My Soul, the Mercy Seat</w:t>
      </w:r>
      <w:r w:rsidRPr="00C65B54">
        <w:rPr>
          <w:rFonts w:ascii="Centaur MT" w:hAnsi="Centaur MT" w:cs="Georgia"/>
          <w:sz w:val="26"/>
          <w:szCs w:val="28"/>
        </w:rPr>
        <w:t xml:space="preserve"> where we come for rest from the war without and the fears within and </w:t>
      </w:r>
      <w:r w:rsidRPr="00C65B54">
        <w:rPr>
          <w:rFonts w:ascii="Centaur MT" w:hAnsi="Centaur MT" w:cs="Georgia"/>
          <w:b/>
          <w:sz w:val="26"/>
          <w:szCs w:val="28"/>
        </w:rPr>
        <w:t>My Faith has Found a Resting Place</w:t>
      </w:r>
      <w:r w:rsidRPr="00C65B54">
        <w:rPr>
          <w:rFonts w:ascii="Centaur MT" w:hAnsi="Centaur MT" w:cs="Georgia"/>
          <w:sz w:val="26"/>
          <w:szCs w:val="28"/>
        </w:rPr>
        <w:t xml:space="preserve"> in the blood of Christ that ends our fears and doubts.</w:t>
      </w:r>
    </w:p>
    <w:p w:rsidR="00C65B54" w:rsidRPr="00C65B54" w:rsidRDefault="00C65B54" w:rsidP="00C65B54">
      <w:pPr>
        <w:tabs>
          <w:tab w:val="left" w:pos="7747"/>
        </w:tabs>
        <w:ind w:left="288" w:firstLine="288"/>
        <w:jc w:val="both"/>
        <w:rPr>
          <w:rFonts w:ascii="Centaur MT" w:hAnsi="Centaur MT" w:cs="Georgia"/>
          <w:sz w:val="26"/>
          <w:szCs w:val="28"/>
        </w:rPr>
      </w:pPr>
      <w:r w:rsidRPr="00C65B54">
        <w:rPr>
          <w:rFonts w:ascii="Centaur MT" w:hAnsi="Centaur MT" w:cs="Georgia"/>
          <w:sz w:val="26"/>
          <w:szCs w:val="28"/>
        </w:rPr>
        <w:t xml:space="preserve">We conclude the service with </w:t>
      </w:r>
      <w:r w:rsidRPr="00C65B54">
        <w:rPr>
          <w:rFonts w:ascii="Centaur MT" w:hAnsi="Centaur MT" w:cs="Georgia"/>
          <w:b/>
          <w:sz w:val="26"/>
          <w:szCs w:val="28"/>
        </w:rPr>
        <w:t xml:space="preserve">In Christ Alone </w:t>
      </w:r>
      <w:r w:rsidRPr="00C65B54">
        <w:rPr>
          <w:rFonts w:ascii="Centaur MT" w:hAnsi="Centaur MT" w:cs="Georgia"/>
          <w:sz w:val="26"/>
          <w:szCs w:val="28"/>
        </w:rPr>
        <w:t>and the power of Christ in us that frees us from guilt in life and fear in death.</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DD325D" w:rsidRPr="001E4001" w:rsidRDefault="00DD325D" w:rsidP="00DD325D">
      <w:pPr>
        <w:rPr>
          <w:rFonts w:ascii="Centaur MT" w:hAnsi="Centaur MT" w:cs="Georgia"/>
          <w:b/>
          <w:sz w:val="34"/>
          <w:szCs w:val="32"/>
        </w:rPr>
      </w:pPr>
      <w:r w:rsidRPr="001E4001">
        <w:rPr>
          <w:rFonts w:ascii="Centaur MT" w:hAnsi="Centaur MT"/>
          <w:b/>
          <w:sz w:val="32"/>
        </w:rPr>
        <w:t xml:space="preserve">Call to Worship—from </w:t>
      </w:r>
      <w:r w:rsidRPr="001E4001">
        <w:rPr>
          <w:rFonts w:ascii="Centaur MT" w:hAnsi="Centaur MT" w:cs="Georgia"/>
          <w:b/>
          <w:sz w:val="34"/>
          <w:szCs w:val="32"/>
        </w:rPr>
        <w:t xml:space="preserve">Psalm </w:t>
      </w:r>
      <w:r>
        <w:rPr>
          <w:rFonts w:ascii="Centaur MT" w:hAnsi="Centaur MT" w:cs="Georgia"/>
          <w:b/>
          <w:sz w:val="34"/>
          <w:szCs w:val="32"/>
        </w:rPr>
        <w:t>22:22-24</w:t>
      </w:r>
    </w:p>
    <w:p w:rsidR="00DD325D" w:rsidRPr="009F2415" w:rsidRDefault="00DD325D" w:rsidP="00DD325D">
      <w:pPr>
        <w:jc w:val="both"/>
        <w:rPr>
          <w:rFonts w:ascii="Centaur MT" w:hAnsi="Centaur MT"/>
          <w:sz w:val="8"/>
        </w:rPr>
      </w:pPr>
    </w:p>
    <w:p w:rsidR="00DD325D" w:rsidRPr="005256F8" w:rsidRDefault="00DD325D" w:rsidP="00DD325D">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t>We w</w:t>
      </w:r>
      <w:r w:rsidRPr="005256F8">
        <w:rPr>
          <w:rFonts w:ascii="Centaur MT" w:hAnsi="Centaur MT" w:cs="Georgia"/>
          <w:color w:val="292424"/>
          <w:sz w:val="28"/>
          <w:szCs w:val="28"/>
        </w:rPr>
        <w:t xml:space="preserve">ill tell of your name to </w:t>
      </w:r>
      <w:r>
        <w:rPr>
          <w:rFonts w:ascii="Centaur MT" w:hAnsi="Centaur MT" w:cs="Georgia"/>
          <w:color w:val="292424"/>
          <w:sz w:val="28"/>
          <w:szCs w:val="28"/>
        </w:rPr>
        <w:t>the peoples</w:t>
      </w:r>
      <w:r w:rsidRPr="005256F8">
        <w:rPr>
          <w:rFonts w:ascii="Centaur MT" w:hAnsi="Centaur MT" w:cs="Georgia"/>
          <w:color w:val="292424"/>
          <w:sz w:val="28"/>
          <w:szCs w:val="28"/>
        </w:rPr>
        <w:t>;</w:t>
      </w:r>
      <w:r>
        <w:rPr>
          <w:rFonts w:ascii="Centaur MT" w:hAnsi="Centaur MT" w:cs="Georgia"/>
          <w:color w:val="292424"/>
          <w:sz w:val="28"/>
          <w:szCs w:val="28"/>
        </w:rPr>
        <w:t xml:space="preserve"> </w:t>
      </w:r>
      <w:r w:rsidRPr="005256F8">
        <w:rPr>
          <w:rFonts w:ascii="Centaur MT" w:hAnsi="Centaur MT" w:cs="Georgia"/>
          <w:color w:val="292424"/>
          <w:sz w:val="28"/>
          <w:szCs w:val="28"/>
        </w:rPr>
        <w:t xml:space="preserve">in the midst of the congregation </w:t>
      </w:r>
      <w:r>
        <w:rPr>
          <w:rFonts w:ascii="Centaur MT" w:hAnsi="Centaur MT" w:cs="Georgia"/>
          <w:color w:val="292424"/>
          <w:sz w:val="28"/>
          <w:szCs w:val="28"/>
        </w:rPr>
        <w:t>we</w:t>
      </w:r>
      <w:r w:rsidRPr="005256F8">
        <w:rPr>
          <w:rFonts w:ascii="Centaur MT" w:hAnsi="Centaur MT" w:cs="Georgia"/>
          <w:color w:val="292424"/>
          <w:sz w:val="28"/>
          <w:szCs w:val="28"/>
        </w:rPr>
        <w:t xml:space="preserve"> will praise you:</w:t>
      </w:r>
    </w:p>
    <w:p w:rsidR="00DD325D" w:rsidRPr="009F2415" w:rsidRDefault="00DD325D" w:rsidP="00DD325D">
      <w:pPr>
        <w:jc w:val="both"/>
        <w:rPr>
          <w:rFonts w:ascii="Centaur MT" w:hAnsi="Centaur MT"/>
          <w:sz w:val="8"/>
        </w:rPr>
      </w:pPr>
    </w:p>
    <w:p w:rsidR="00DD325D" w:rsidRPr="005256F8" w:rsidRDefault="00DD325D" w:rsidP="00DD325D">
      <w:pPr>
        <w:widowControl w:val="0"/>
        <w:autoSpaceDE w:val="0"/>
        <w:autoSpaceDN w:val="0"/>
        <w:adjustRightInd w:val="0"/>
        <w:ind w:left="288"/>
        <w:rPr>
          <w:rFonts w:ascii="Centaur MT" w:hAnsi="Centaur MT" w:cs="Georgia"/>
          <w:b/>
          <w:color w:val="292424"/>
          <w:sz w:val="28"/>
          <w:szCs w:val="28"/>
        </w:rPr>
      </w:pPr>
      <w:r w:rsidRPr="005256F8">
        <w:rPr>
          <w:rFonts w:ascii="Centaur MT" w:hAnsi="Centaur MT" w:cs="Georgia"/>
          <w:b/>
          <w:color w:val="292424"/>
          <w:sz w:val="28"/>
          <w:szCs w:val="28"/>
        </w:rPr>
        <w:t>All:</w:t>
      </w:r>
      <w:r w:rsidRPr="005256F8">
        <w:rPr>
          <w:rFonts w:ascii="Centaur MT" w:hAnsi="Centaur MT" w:cs="Georgia"/>
          <w:b/>
          <w:color w:val="292424"/>
          <w:sz w:val="28"/>
          <w:szCs w:val="28"/>
        </w:rPr>
        <w:tab/>
      </w:r>
      <w:r w:rsidRPr="005256F8">
        <w:rPr>
          <w:rFonts w:ascii="Centaur MT" w:hAnsi="Centaur MT" w:cs="Georgia"/>
          <w:b/>
          <w:color w:val="292424"/>
          <w:sz w:val="28"/>
          <w:szCs w:val="28"/>
        </w:rPr>
        <w:tab/>
        <w:t xml:space="preserve">You who fear the </w:t>
      </w:r>
      <w:r w:rsidRPr="005256F8">
        <w:rPr>
          <w:rFonts w:ascii="Centaur MT" w:hAnsi="Centaur MT" w:cs="Georgia"/>
          <w:b/>
          <w:smallCaps/>
          <w:color w:val="292424"/>
          <w:sz w:val="28"/>
          <w:szCs w:val="28"/>
        </w:rPr>
        <w:t>Lord</w:t>
      </w:r>
      <w:r w:rsidRPr="005256F8">
        <w:rPr>
          <w:rFonts w:ascii="Centaur MT" w:hAnsi="Centaur MT" w:cs="Georgia"/>
          <w:b/>
          <w:color w:val="292424"/>
          <w:sz w:val="28"/>
          <w:szCs w:val="28"/>
        </w:rPr>
        <w:t>, praise him!</w:t>
      </w:r>
    </w:p>
    <w:p w:rsidR="00DD325D" w:rsidRPr="009F2415" w:rsidRDefault="00DD325D" w:rsidP="00DD325D">
      <w:pPr>
        <w:jc w:val="both"/>
        <w:rPr>
          <w:rFonts w:ascii="Centaur MT" w:hAnsi="Centaur MT"/>
          <w:sz w:val="8"/>
        </w:rPr>
      </w:pPr>
    </w:p>
    <w:p w:rsidR="00DD325D" w:rsidRDefault="00DD325D" w:rsidP="00DD325D">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5256F8">
        <w:rPr>
          <w:rFonts w:ascii="Centaur MT" w:hAnsi="Centaur MT" w:cs="Georgia"/>
          <w:color w:val="292424"/>
          <w:sz w:val="28"/>
          <w:szCs w:val="28"/>
        </w:rPr>
        <w:t>All you offspring of Jacob, glorify him,</w:t>
      </w:r>
      <w:r>
        <w:rPr>
          <w:rFonts w:ascii="Centaur MT" w:hAnsi="Centaur MT" w:cs="Georgia"/>
          <w:color w:val="292424"/>
          <w:sz w:val="28"/>
          <w:szCs w:val="28"/>
        </w:rPr>
        <w:t xml:space="preserve"> </w:t>
      </w:r>
    </w:p>
    <w:p w:rsidR="00DD325D" w:rsidRPr="009F2415" w:rsidRDefault="00DD325D" w:rsidP="00DD325D">
      <w:pPr>
        <w:jc w:val="both"/>
        <w:rPr>
          <w:rFonts w:ascii="Centaur MT" w:hAnsi="Centaur MT"/>
          <w:sz w:val="8"/>
        </w:rPr>
      </w:pPr>
    </w:p>
    <w:p w:rsidR="00DD325D" w:rsidRPr="005256F8" w:rsidRDefault="00DD325D" w:rsidP="00DD325D">
      <w:pPr>
        <w:widowControl w:val="0"/>
        <w:autoSpaceDE w:val="0"/>
        <w:autoSpaceDN w:val="0"/>
        <w:adjustRightInd w:val="0"/>
        <w:ind w:left="288"/>
        <w:rPr>
          <w:rFonts w:ascii="Centaur MT" w:hAnsi="Centaur MT" w:cs="Georgia"/>
          <w:b/>
          <w:color w:val="292424"/>
          <w:sz w:val="28"/>
          <w:szCs w:val="28"/>
        </w:rPr>
      </w:pPr>
      <w:r w:rsidRPr="005256F8">
        <w:rPr>
          <w:rFonts w:ascii="Centaur MT" w:hAnsi="Centaur MT" w:cs="Georgia"/>
          <w:b/>
          <w:color w:val="292424"/>
          <w:sz w:val="28"/>
          <w:szCs w:val="28"/>
        </w:rPr>
        <w:t>All:</w:t>
      </w:r>
      <w:r w:rsidRPr="005256F8">
        <w:rPr>
          <w:rFonts w:ascii="Centaur MT" w:hAnsi="Centaur MT" w:cs="Georgia"/>
          <w:b/>
          <w:color w:val="292424"/>
          <w:sz w:val="28"/>
          <w:szCs w:val="28"/>
        </w:rPr>
        <w:tab/>
      </w:r>
      <w:r w:rsidRPr="005256F8">
        <w:rPr>
          <w:rFonts w:ascii="Centaur MT" w:hAnsi="Centaur MT" w:cs="Georgia"/>
          <w:b/>
          <w:color w:val="292424"/>
          <w:sz w:val="28"/>
          <w:szCs w:val="28"/>
        </w:rPr>
        <w:tab/>
        <w:t>Stand in awe of him, all you offspring of Israel!</w:t>
      </w:r>
    </w:p>
    <w:p w:rsidR="00DD325D" w:rsidRPr="009F2415" w:rsidRDefault="00DD325D" w:rsidP="00DD325D">
      <w:pPr>
        <w:jc w:val="both"/>
        <w:rPr>
          <w:rFonts w:ascii="Centaur MT" w:hAnsi="Centaur MT"/>
          <w:sz w:val="8"/>
        </w:rPr>
      </w:pPr>
    </w:p>
    <w:p w:rsidR="00DD325D" w:rsidRDefault="00DD325D" w:rsidP="00DD325D">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5256F8">
        <w:rPr>
          <w:rFonts w:ascii="Centaur MT" w:hAnsi="Centaur MT" w:cs="Georgia"/>
          <w:color w:val="292424"/>
          <w:sz w:val="28"/>
          <w:szCs w:val="28"/>
        </w:rPr>
        <w:t>For he has not despised or abhorred</w:t>
      </w:r>
      <w:r>
        <w:rPr>
          <w:rFonts w:ascii="Centaur MT" w:hAnsi="Centaur MT" w:cs="Georgia"/>
          <w:color w:val="292424"/>
          <w:sz w:val="28"/>
          <w:szCs w:val="28"/>
        </w:rPr>
        <w:t xml:space="preserve"> </w:t>
      </w:r>
      <w:r w:rsidRPr="005256F8">
        <w:rPr>
          <w:rFonts w:ascii="Centaur MT" w:hAnsi="Centaur MT" w:cs="Georgia"/>
          <w:color w:val="292424"/>
          <w:sz w:val="28"/>
          <w:szCs w:val="28"/>
        </w:rPr>
        <w:t>the affliction of the afflicted,</w:t>
      </w:r>
      <w:r>
        <w:rPr>
          <w:rFonts w:ascii="Centaur MT" w:hAnsi="Centaur MT" w:cs="Georgia"/>
          <w:color w:val="292424"/>
          <w:sz w:val="28"/>
          <w:szCs w:val="28"/>
        </w:rPr>
        <w:t xml:space="preserve"> </w:t>
      </w:r>
    </w:p>
    <w:p w:rsidR="00DD325D" w:rsidRPr="005256F8" w:rsidRDefault="00DD325D" w:rsidP="00DD325D">
      <w:pPr>
        <w:widowControl w:val="0"/>
        <w:autoSpaceDE w:val="0"/>
        <w:autoSpaceDN w:val="0"/>
        <w:adjustRightInd w:val="0"/>
        <w:ind w:left="1152" w:firstLine="288"/>
        <w:rPr>
          <w:rFonts w:ascii="Centaur MT" w:hAnsi="Centaur MT" w:cs="Georgia"/>
          <w:color w:val="292424"/>
          <w:sz w:val="28"/>
          <w:szCs w:val="28"/>
        </w:rPr>
      </w:pPr>
      <w:proofErr w:type="gramStart"/>
      <w:r w:rsidRPr="005256F8">
        <w:rPr>
          <w:rFonts w:ascii="Centaur MT" w:hAnsi="Centaur MT" w:cs="Georgia"/>
          <w:color w:val="292424"/>
          <w:sz w:val="28"/>
          <w:szCs w:val="28"/>
        </w:rPr>
        <w:t>and</w:t>
      </w:r>
      <w:proofErr w:type="gramEnd"/>
      <w:r w:rsidRPr="005256F8">
        <w:rPr>
          <w:rFonts w:ascii="Centaur MT" w:hAnsi="Centaur MT" w:cs="Georgia"/>
          <w:color w:val="292424"/>
          <w:sz w:val="28"/>
          <w:szCs w:val="28"/>
        </w:rPr>
        <w:t xml:space="preserve"> he has not hidden his face from </w:t>
      </w:r>
      <w:r>
        <w:rPr>
          <w:rFonts w:ascii="Centaur MT" w:hAnsi="Centaur MT" w:cs="Georgia"/>
          <w:color w:val="292424"/>
          <w:sz w:val="28"/>
          <w:szCs w:val="28"/>
        </w:rPr>
        <w:t>us</w:t>
      </w:r>
      <w:r w:rsidRPr="005256F8">
        <w:rPr>
          <w:rFonts w:ascii="Centaur MT" w:hAnsi="Centaur MT" w:cs="Georgia"/>
          <w:color w:val="292424"/>
          <w:sz w:val="28"/>
          <w:szCs w:val="28"/>
        </w:rPr>
        <w:t>,</w:t>
      </w:r>
    </w:p>
    <w:p w:rsidR="00DD325D" w:rsidRPr="009F2415" w:rsidRDefault="00DD325D" w:rsidP="00DD325D">
      <w:pPr>
        <w:jc w:val="both"/>
        <w:rPr>
          <w:rFonts w:ascii="Centaur MT" w:hAnsi="Centaur MT"/>
          <w:sz w:val="8"/>
        </w:rPr>
      </w:pPr>
    </w:p>
    <w:p w:rsidR="00DD325D" w:rsidRPr="005256F8" w:rsidRDefault="00DD325D" w:rsidP="00DD325D">
      <w:pPr>
        <w:widowControl w:val="0"/>
        <w:autoSpaceDE w:val="0"/>
        <w:autoSpaceDN w:val="0"/>
        <w:adjustRightInd w:val="0"/>
        <w:ind w:left="288"/>
        <w:jc w:val="both"/>
        <w:rPr>
          <w:rFonts w:ascii="Centaur MT" w:hAnsi="Centaur MT" w:cs="Verdana"/>
          <w:b/>
          <w:kern w:val="1"/>
          <w:sz w:val="28"/>
          <w:szCs w:val="32"/>
        </w:rPr>
      </w:pPr>
      <w:r w:rsidRPr="005256F8">
        <w:rPr>
          <w:rFonts w:ascii="Centaur MT" w:hAnsi="Centaur MT" w:cs="Georgia"/>
          <w:b/>
          <w:color w:val="292424"/>
          <w:sz w:val="28"/>
          <w:szCs w:val="28"/>
        </w:rPr>
        <w:t>All:</w:t>
      </w:r>
      <w:r w:rsidRPr="005256F8">
        <w:rPr>
          <w:rFonts w:ascii="Centaur MT" w:hAnsi="Centaur MT" w:cs="Georgia"/>
          <w:b/>
          <w:color w:val="292424"/>
          <w:sz w:val="28"/>
          <w:szCs w:val="28"/>
        </w:rPr>
        <w:tab/>
      </w:r>
      <w:r w:rsidRPr="005256F8">
        <w:rPr>
          <w:rFonts w:ascii="Centaur MT" w:hAnsi="Centaur MT" w:cs="Georgia"/>
          <w:b/>
          <w:color w:val="292424"/>
          <w:sz w:val="28"/>
          <w:szCs w:val="28"/>
        </w:rPr>
        <w:tab/>
        <w:t xml:space="preserve">But </w:t>
      </w:r>
      <w:r>
        <w:rPr>
          <w:rFonts w:ascii="Centaur MT" w:hAnsi="Centaur MT" w:cs="Georgia"/>
          <w:b/>
          <w:color w:val="292424"/>
          <w:sz w:val="28"/>
          <w:szCs w:val="28"/>
        </w:rPr>
        <w:t xml:space="preserve">he </w:t>
      </w:r>
      <w:r w:rsidRPr="005256F8">
        <w:rPr>
          <w:rFonts w:ascii="Centaur MT" w:hAnsi="Centaur MT" w:cs="Georgia"/>
          <w:b/>
          <w:color w:val="292424"/>
          <w:sz w:val="28"/>
          <w:szCs w:val="28"/>
        </w:rPr>
        <w:t>has heard, when we cried to him.</w:t>
      </w:r>
    </w:p>
    <w:p w:rsidR="00B72816" w:rsidRDefault="00B72816" w:rsidP="007748D3">
      <w:pPr>
        <w:rPr>
          <w:rFonts w:ascii="Centaur MT" w:hAnsi="Centaur MT" w:cs="Verdana"/>
          <w:b/>
          <w:kern w:val="1"/>
          <w:sz w:val="28"/>
          <w:szCs w:val="32"/>
        </w:rPr>
      </w:pPr>
    </w:p>
    <w:p w:rsidR="00720DAF" w:rsidRPr="00481A92" w:rsidRDefault="00720DAF" w:rsidP="00720DAF">
      <w:pPr>
        <w:rPr>
          <w:rFonts w:ascii="Centaur MT" w:hAnsi="Centaur MT"/>
          <w:b/>
          <w:sz w:val="32"/>
          <w:szCs w:val="32"/>
        </w:rPr>
      </w:pPr>
      <w:r>
        <w:rPr>
          <w:rFonts w:ascii="Centaur MT" w:hAnsi="Centaur MT"/>
          <w:b/>
          <w:sz w:val="32"/>
          <w:szCs w:val="32"/>
        </w:rPr>
        <w:t>Hymn of Praise—Holy, Holy, Holy</w:t>
      </w:r>
    </w:p>
    <w:p w:rsidR="00720DAF" w:rsidRPr="00F81CDF" w:rsidRDefault="00720DAF" w:rsidP="00720DAF">
      <w:pPr>
        <w:jc w:val="center"/>
        <w:rPr>
          <w:rFonts w:ascii="Horley Old Style MT Semibold" w:hAnsi="Horley Old Style MT Semibold"/>
          <w:b/>
          <w:sz w:val="28"/>
        </w:rPr>
      </w:pPr>
      <w:r>
        <w:rPr>
          <w:rFonts w:ascii="Horley Old Style MT Semibold" w:hAnsi="Horley Old Style MT Semibold"/>
          <w:b/>
          <w:noProof/>
          <w:sz w:val="28"/>
        </w:rPr>
        <w:drawing>
          <wp:inline distT="0" distB="0" distL="0" distR="0">
            <wp:extent cx="6550524" cy="6885940"/>
            <wp:effectExtent l="25400" t="0" r="2676" b="0"/>
            <wp:docPr id="12" name="Picture 11" descr="Holy Holy Hol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Holy Holy New.jpg"/>
                    <pic:cNvPicPr/>
                  </pic:nvPicPr>
                  <pic:blipFill>
                    <a:blip r:embed="rId8"/>
                    <a:srcRect l="6676" t="14192" r="4541" b="13672"/>
                    <a:stretch>
                      <a:fillRect/>
                    </a:stretch>
                  </pic:blipFill>
                  <pic:spPr>
                    <a:xfrm>
                      <a:off x="0" y="0"/>
                      <a:ext cx="6550524" cy="6885940"/>
                    </a:xfrm>
                    <a:prstGeom prst="rect">
                      <a:avLst/>
                    </a:prstGeom>
                  </pic:spPr>
                </pic:pic>
              </a:graphicData>
            </a:graphic>
          </wp:inline>
        </w:drawing>
      </w:r>
    </w:p>
    <w:p w:rsidR="00720DAF" w:rsidRPr="009939C8" w:rsidRDefault="00720DAF" w:rsidP="00720DAF">
      <w:pPr>
        <w:jc w:val="center"/>
        <w:rPr>
          <w:rFonts w:ascii="Centaur MT" w:hAnsi="Centaur MT"/>
          <w:sz w:val="20"/>
        </w:rPr>
      </w:pPr>
      <w:r w:rsidRPr="009939C8">
        <w:rPr>
          <w:rFonts w:ascii="Centaur MT" w:hAnsi="Centaur MT"/>
          <w:sz w:val="20"/>
        </w:rPr>
        <w:t xml:space="preserve">Text: Reginald Heber, 1783-1826; Music: </w:t>
      </w:r>
      <w:r w:rsidRPr="009939C8">
        <w:rPr>
          <w:rFonts w:ascii="Centaur MT" w:hAnsi="Centaur MT"/>
          <w:smallCaps/>
          <w:sz w:val="20"/>
        </w:rPr>
        <w:t>Nicaea</w:t>
      </w:r>
      <w:r w:rsidRPr="009939C8">
        <w:rPr>
          <w:rFonts w:ascii="Centaur MT" w:hAnsi="Centaur MT"/>
          <w:sz w:val="20"/>
        </w:rPr>
        <w:t>, John B. Dykes, 1861.</w:t>
      </w:r>
    </w:p>
    <w:p w:rsidR="005D5C50" w:rsidRPr="00374437" w:rsidRDefault="0004309E" w:rsidP="005D5C50">
      <w:pPr>
        <w:rPr>
          <w:rFonts w:ascii="Centaur MT" w:hAnsi="Centaur MT"/>
          <w:b/>
          <w:sz w:val="32"/>
        </w:rPr>
      </w:pPr>
      <w:r>
        <w:rPr>
          <w:rFonts w:ascii="Centaur MT" w:hAnsi="Centaur MT"/>
          <w:b/>
          <w:sz w:val="32"/>
        </w:rPr>
        <w:br w:type="page"/>
      </w:r>
      <w:r w:rsidR="005D5C50" w:rsidRPr="00374437">
        <w:rPr>
          <w:rFonts w:ascii="Centaur MT" w:hAnsi="Centaur MT"/>
          <w:b/>
          <w:sz w:val="32"/>
        </w:rPr>
        <w:t>Hymn of Praise—God is My Strong Salvation: Psalm 27</w:t>
      </w:r>
    </w:p>
    <w:p w:rsidR="005D5C50" w:rsidRPr="009116A9" w:rsidRDefault="005D5C50" w:rsidP="005D5C50">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826544" cy="4579620"/>
            <wp:effectExtent l="25400" t="0" r="6056" b="0"/>
            <wp:docPr id="10" name="Picture 9" descr="God is My Stro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 is My Strong New.jpg"/>
                    <pic:cNvPicPr/>
                  </pic:nvPicPr>
                  <pic:blipFill>
                    <a:blip r:embed="rId9"/>
                    <a:srcRect l="6614" t="14198" r="4620" b="42104"/>
                    <a:stretch>
                      <a:fillRect/>
                    </a:stretch>
                  </pic:blipFill>
                  <pic:spPr>
                    <a:xfrm>
                      <a:off x="0" y="0"/>
                      <a:ext cx="6824599" cy="4578315"/>
                    </a:xfrm>
                    <a:prstGeom prst="rect">
                      <a:avLst/>
                    </a:prstGeom>
                  </pic:spPr>
                </pic:pic>
              </a:graphicData>
            </a:graphic>
          </wp:inline>
        </w:drawing>
      </w:r>
    </w:p>
    <w:p w:rsidR="005D5C50" w:rsidRDefault="005D5C50" w:rsidP="005D5C50">
      <w:pPr>
        <w:jc w:val="center"/>
        <w:rPr>
          <w:rFonts w:ascii="Centaur MT" w:hAnsi="Centaur MT"/>
          <w:sz w:val="20"/>
          <w:szCs w:val="32"/>
        </w:rPr>
      </w:pPr>
      <w:r w:rsidRPr="00374437">
        <w:rPr>
          <w:rFonts w:ascii="Centaur MT" w:hAnsi="Centaur MT"/>
          <w:sz w:val="20"/>
        </w:rPr>
        <w:t xml:space="preserve">Text: Psalm 27, James Montgomery, 1822; </w:t>
      </w:r>
      <w:r w:rsidRPr="00374437">
        <w:rPr>
          <w:rFonts w:ascii="Centaur MT" w:hAnsi="Centaur MT"/>
          <w:sz w:val="20"/>
          <w:szCs w:val="32"/>
        </w:rPr>
        <w:t xml:space="preserve">Music: </w:t>
      </w:r>
      <w:r w:rsidRPr="00374437">
        <w:rPr>
          <w:rFonts w:ascii="Centaur MT" w:hAnsi="Centaur MT"/>
          <w:smallCaps/>
          <w:sz w:val="20"/>
          <w:szCs w:val="32"/>
        </w:rPr>
        <w:t>Aurelia</w:t>
      </w:r>
      <w:r w:rsidRPr="00374437">
        <w:rPr>
          <w:rFonts w:ascii="Centaur MT" w:hAnsi="Centaur MT"/>
          <w:sz w:val="20"/>
          <w:szCs w:val="32"/>
        </w:rPr>
        <w:t>, Samuel S. Wesley, 1864.</w:t>
      </w:r>
    </w:p>
    <w:p w:rsidR="005D5C50" w:rsidRDefault="005D5C50" w:rsidP="005D5C50">
      <w:pPr>
        <w:jc w:val="center"/>
        <w:rPr>
          <w:rFonts w:ascii="Centaur MT" w:hAnsi="Centaur MT"/>
          <w:sz w:val="20"/>
          <w:szCs w:val="32"/>
        </w:rPr>
      </w:pPr>
    </w:p>
    <w:p w:rsidR="005D5C50" w:rsidRDefault="005D5C50" w:rsidP="005D5C50">
      <w:pPr>
        <w:jc w:val="center"/>
        <w:rPr>
          <w:rFonts w:ascii="Centaur MT" w:hAnsi="Centaur MT"/>
          <w:sz w:val="20"/>
          <w:szCs w:val="32"/>
        </w:rPr>
      </w:pPr>
    </w:p>
    <w:p w:rsidR="005D5C50" w:rsidRDefault="005D5C50" w:rsidP="005D5C50">
      <w:pPr>
        <w:jc w:val="center"/>
        <w:rPr>
          <w:rFonts w:ascii="Centaur MT" w:hAnsi="Centaur MT"/>
          <w:sz w:val="20"/>
          <w:szCs w:val="32"/>
        </w:rPr>
      </w:pPr>
    </w:p>
    <w:p w:rsidR="00AF39F6" w:rsidRPr="00932589" w:rsidRDefault="00AF39F6" w:rsidP="005D5C50">
      <w:pPr>
        <w:ind w:left="288"/>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5D5C50" w:rsidRDefault="005D5C50" w:rsidP="00793EE9">
      <w:pPr>
        <w:jc w:val="both"/>
        <w:rPr>
          <w:rFonts w:ascii="Centaur MT" w:hAnsi="Centaur MT"/>
          <w:b/>
          <w:sz w:val="6"/>
        </w:rPr>
      </w:pPr>
    </w:p>
    <w:p w:rsidR="005D5C50" w:rsidRDefault="005D5C50" w:rsidP="00793EE9">
      <w:pPr>
        <w:jc w:val="both"/>
        <w:rPr>
          <w:rFonts w:ascii="Centaur MT" w:hAnsi="Centaur MT"/>
          <w:b/>
          <w:sz w:val="6"/>
        </w:rPr>
      </w:pPr>
    </w:p>
    <w:p w:rsidR="00CE39AB" w:rsidRPr="00CE39AB" w:rsidRDefault="00CE39AB" w:rsidP="00793EE9">
      <w:pPr>
        <w:jc w:val="both"/>
        <w:rPr>
          <w:rFonts w:ascii="Centaur MT" w:hAnsi="Centaur MT"/>
          <w:b/>
          <w:sz w:val="6"/>
        </w:rPr>
      </w:pPr>
    </w:p>
    <w:p w:rsidR="00DD325D" w:rsidRPr="005C1F7F" w:rsidRDefault="00DD325D" w:rsidP="00DD325D">
      <w:pPr>
        <w:jc w:val="both"/>
        <w:rPr>
          <w:rFonts w:ascii="Centaur MT" w:hAnsi="Centaur MT"/>
          <w:b/>
          <w:sz w:val="32"/>
        </w:rPr>
      </w:pPr>
      <w:r>
        <w:rPr>
          <w:rFonts w:ascii="Centaur MT" w:hAnsi="Centaur MT"/>
          <w:b/>
          <w:sz w:val="32"/>
        </w:rPr>
        <w:t>New</w:t>
      </w:r>
      <w:r w:rsidRPr="00ED399B">
        <w:rPr>
          <w:rFonts w:ascii="Centaur MT" w:hAnsi="Centaur MT"/>
          <w:b/>
          <w:sz w:val="32"/>
        </w:rPr>
        <w:t xml:space="preserve"> Testament Reading—</w:t>
      </w:r>
      <w:r>
        <w:rPr>
          <w:rFonts w:ascii="Centaur MT" w:hAnsi="Centaur MT"/>
          <w:b/>
          <w:sz w:val="32"/>
        </w:rPr>
        <w:t>I John 4:13-21</w:t>
      </w:r>
    </w:p>
    <w:p w:rsidR="00DD325D" w:rsidRDefault="00DD325D" w:rsidP="00DD325D">
      <w:pPr>
        <w:ind w:firstLine="288"/>
        <w:jc w:val="both"/>
        <w:rPr>
          <w:rFonts w:ascii="Centaur MT" w:hAnsi="Centaur MT"/>
          <w:i/>
          <w:sz w:val="28"/>
        </w:rPr>
      </w:pPr>
      <w:r>
        <w:rPr>
          <w:rFonts w:ascii="Centaur MT" w:hAnsi="Centaur MT"/>
          <w:i/>
          <w:sz w:val="28"/>
        </w:rPr>
        <w:t>Perfect love casts out fear.</w:t>
      </w:r>
    </w:p>
    <w:p w:rsidR="00DD325D" w:rsidRPr="00116E38" w:rsidRDefault="00DD325D" w:rsidP="00DD325D">
      <w:pPr>
        <w:jc w:val="both"/>
        <w:rPr>
          <w:rFonts w:ascii="Centaur MT" w:hAnsi="Centaur MT"/>
          <w:i/>
          <w:sz w:val="8"/>
        </w:rPr>
      </w:pPr>
    </w:p>
    <w:p w:rsidR="00DD325D" w:rsidRPr="00116E38" w:rsidRDefault="00DD325D" w:rsidP="00DD325D">
      <w:pPr>
        <w:ind w:left="288" w:firstLine="288"/>
        <w:jc w:val="both"/>
        <w:rPr>
          <w:rFonts w:ascii="Centaur MT" w:hAnsi="Centaur MT"/>
          <w:i/>
          <w:sz w:val="28"/>
        </w:rPr>
      </w:pPr>
      <w:r w:rsidRPr="00116E38">
        <w:rPr>
          <w:rFonts w:ascii="Centaur MT" w:hAnsi="Centaur MT" w:cs="Arial"/>
          <w:b/>
          <w:bCs/>
          <w:sz w:val="20"/>
          <w:szCs w:val="20"/>
        </w:rPr>
        <w:t>13 </w:t>
      </w:r>
      <w:r w:rsidRPr="00116E38">
        <w:rPr>
          <w:rFonts w:ascii="Centaur MT" w:hAnsi="Centaur MT" w:cs="Georgia"/>
          <w:sz w:val="28"/>
          <w:szCs w:val="28"/>
        </w:rPr>
        <w:t xml:space="preserve">By this we know that we abide in him and he in us, because he has given us of his Spirit. </w:t>
      </w:r>
      <w:r w:rsidRPr="00116E38">
        <w:rPr>
          <w:rFonts w:ascii="Centaur MT" w:hAnsi="Centaur MT" w:cs="Arial"/>
          <w:b/>
          <w:bCs/>
          <w:sz w:val="20"/>
          <w:szCs w:val="20"/>
        </w:rPr>
        <w:t>14 </w:t>
      </w:r>
      <w:r w:rsidRPr="00116E38">
        <w:rPr>
          <w:rFonts w:ascii="Centaur MT" w:hAnsi="Centaur MT" w:cs="Georgia"/>
          <w:sz w:val="28"/>
          <w:szCs w:val="28"/>
        </w:rPr>
        <w:t xml:space="preserve">And we have seen and testify that the Father has sent his Son to be the Savior of the world. </w:t>
      </w:r>
      <w:r w:rsidRPr="00116E38">
        <w:rPr>
          <w:rFonts w:ascii="Centaur MT" w:hAnsi="Centaur MT" w:cs="Arial"/>
          <w:b/>
          <w:bCs/>
          <w:sz w:val="20"/>
          <w:szCs w:val="20"/>
        </w:rPr>
        <w:t>15 </w:t>
      </w:r>
      <w:r w:rsidRPr="00116E38">
        <w:rPr>
          <w:rFonts w:ascii="Centaur MT" w:hAnsi="Centaur MT" w:cs="Georgia"/>
          <w:sz w:val="28"/>
          <w:szCs w:val="28"/>
        </w:rPr>
        <w:t xml:space="preserve">Whoever confesses that Jesus is the Son of God, God abides in him, and he in God. </w:t>
      </w:r>
      <w:r w:rsidRPr="00116E38">
        <w:rPr>
          <w:rFonts w:ascii="Centaur MT" w:hAnsi="Centaur MT" w:cs="Arial"/>
          <w:b/>
          <w:bCs/>
          <w:sz w:val="20"/>
          <w:szCs w:val="20"/>
        </w:rPr>
        <w:t>16 </w:t>
      </w:r>
      <w:r w:rsidRPr="00116E38">
        <w:rPr>
          <w:rFonts w:ascii="Centaur MT" w:hAnsi="Centaur MT" w:cs="Georgia"/>
          <w:sz w:val="28"/>
          <w:szCs w:val="28"/>
        </w:rPr>
        <w:t xml:space="preserve">So we have come to know and to believe the love that God has for us. God is love, and whoever abides in love abides in God, and God abides in him. </w:t>
      </w:r>
      <w:r w:rsidRPr="00116E38">
        <w:rPr>
          <w:rFonts w:ascii="Centaur MT" w:hAnsi="Centaur MT" w:cs="Arial"/>
          <w:b/>
          <w:bCs/>
          <w:sz w:val="20"/>
          <w:szCs w:val="20"/>
        </w:rPr>
        <w:t>17 </w:t>
      </w:r>
      <w:r w:rsidRPr="00116E38">
        <w:rPr>
          <w:rFonts w:ascii="Centaur MT" w:hAnsi="Centaur MT" w:cs="Georgia"/>
          <w:sz w:val="28"/>
          <w:szCs w:val="28"/>
        </w:rPr>
        <w:t xml:space="preserve">By this is love perfected with us, so that we may have confidence for the </w:t>
      </w:r>
      <w:proofErr w:type="gramStart"/>
      <w:r w:rsidRPr="00116E38">
        <w:rPr>
          <w:rFonts w:ascii="Centaur MT" w:hAnsi="Centaur MT" w:cs="Georgia"/>
          <w:sz w:val="28"/>
          <w:szCs w:val="28"/>
        </w:rPr>
        <w:t>day of judgment</w:t>
      </w:r>
      <w:proofErr w:type="gramEnd"/>
      <w:r w:rsidRPr="00116E38">
        <w:rPr>
          <w:rFonts w:ascii="Centaur MT" w:hAnsi="Centaur MT" w:cs="Georgia"/>
          <w:sz w:val="28"/>
          <w:szCs w:val="28"/>
        </w:rPr>
        <w:t xml:space="preserve">, because as he is so also are we in this world. </w:t>
      </w:r>
      <w:r w:rsidRPr="00116E38">
        <w:rPr>
          <w:rFonts w:ascii="Centaur MT" w:hAnsi="Centaur MT" w:cs="Arial"/>
          <w:b/>
          <w:bCs/>
          <w:sz w:val="20"/>
          <w:szCs w:val="20"/>
        </w:rPr>
        <w:t>18 </w:t>
      </w:r>
      <w:r w:rsidRPr="00116E38">
        <w:rPr>
          <w:rFonts w:ascii="Centaur MT" w:hAnsi="Centaur MT" w:cs="Georgia"/>
          <w:sz w:val="28"/>
          <w:szCs w:val="28"/>
        </w:rPr>
        <w:t xml:space="preserve">There is no fear in love, but perfect love casts out fear. For fear has to do with punishment, and whoever fears has not been perfected in love. </w:t>
      </w:r>
      <w:r w:rsidRPr="00116E38">
        <w:rPr>
          <w:rFonts w:ascii="Centaur MT" w:hAnsi="Centaur MT" w:cs="Arial"/>
          <w:b/>
          <w:bCs/>
          <w:sz w:val="20"/>
          <w:szCs w:val="20"/>
        </w:rPr>
        <w:t>19 </w:t>
      </w:r>
      <w:r w:rsidRPr="00116E38">
        <w:rPr>
          <w:rFonts w:ascii="Centaur MT" w:hAnsi="Centaur MT" w:cs="Georgia"/>
          <w:sz w:val="28"/>
          <w:szCs w:val="28"/>
        </w:rPr>
        <w:t xml:space="preserve">We love because he first loved us. </w:t>
      </w:r>
      <w:r w:rsidRPr="00116E38">
        <w:rPr>
          <w:rFonts w:ascii="Centaur MT" w:hAnsi="Centaur MT" w:cs="Arial"/>
          <w:b/>
          <w:bCs/>
          <w:sz w:val="20"/>
          <w:szCs w:val="20"/>
        </w:rPr>
        <w:t>20 </w:t>
      </w:r>
      <w:r w:rsidRPr="00116E38">
        <w:rPr>
          <w:rFonts w:ascii="Centaur MT" w:hAnsi="Centaur MT" w:cs="Georgia"/>
          <w:sz w:val="28"/>
          <w:szCs w:val="28"/>
        </w:rPr>
        <w:t xml:space="preserve">If anyone says, “I love God,” and hates his brother, he is a liar; for he who does not love his brother whom he has seen cannot love God whom he has not seen. </w:t>
      </w:r>
      <w:r w:rsidRPr="00116E38">
        <w:rPr>
          <w:rFonts w:ascii="Centaur MT" w:hAnsi="Centaur MT" w:cs="Arial"/>
          <w:b/>
          <w:bCs/>
          <w:sz w:val="20"/>
          <w:szCs w:val="20"/>
        </w:rPr>
        <w:t>21 </w:t>
      </w:r>
      <w:r w:rsidRPr="00116E38">
        <w:rPr>
          <w:rFonts w:ascii="Centaur MT" w:hAnsi="Centaur MT" w:cs="Georgia"/>
          <w:sz w:val="28"/>
          <w:szCs w:val="28"/>
        </w:rPr>
        <w:t>And this commandment we have from him: whoever loves God must also love his brother.</w:t>
      </w:r>
    </w:p>
    <w:p w:rsidR="00CE39AB" w:rsidRPr="005D5C50" w:rsidRDefault="00CE39AB" w:rsidP="00CE39AB">
      <w:pPr>
        <w:ind w:left="288" w:firstLine="288"/>
        <w:jc w:val="both"/>
        <w:rPr>
          <w:rFonts w:ascii="Centaur MT" w:hAnsi="Centaur MT" w:cs="Georgia"/>
          <w:sz w:val="12"/>
          <w:szCs w:val="32"/>
        </w:rPr>
      </w:pPr>
    </w:p>
    <w:p w:rsidR="005D7D1B" w:rsidRPr="00DD325D" w:rsidRDefault="00CE39AB" w:rsidP="005D7D1B">
      <w:pPr>
        <w:ind w:firstLine="288"/>
        <w:rPr>
          <w:rFonts w:ascii="Centaur MT" w:hAnsi="Centaur MT"/>
          <w:sz w:val="28"/>
        </w:rPr>
      </w:pPr>
      <w:r w:rsidRPr="00DD325D">
        <w:rPr>
          <w:rFonts w:ascii="Centaur MT" w:hAnsi="Centaur MT"/>
          <w:sz w:val="28"/>
        </w:rPr>
        <w:t xml:space="preserve">Elder:  </w:t>
      </w:r>
      <w:r w:rsidRPr="00DD325D">
        <w:rPr>
          <w:rFonts w:ascii="Centaur MT" w:hAnsi="Centaur MT"/>
          <w:sz w:val="28"/>
        </w:rPr>
        <w:tab/>
      </w:r>
      <w:r w:rsidRPr="00DD325D">
        <w:rPr>
          <w:rFonts w:ascii="Centaur MT" w:hAnsi="Centaur MT"/>
          <w:sz w:val="28"/>
        </w:rPr>
        <w:tab/>
        <w:t>This is the Word of the Lord.</w:t>
      </w:r>
      <w:r w:rsidR="005D7D1B" w:rsidRPr="00DD325D">
        <w:rPr>
          <w:rFonts w:ascii="Centaur MT" w:hAnsi="Centaur MT"/>
          <w:sz w:val="28"/>
        </w:rPr>
        <w:tab/>
      </w:r>
      <w:r w:rsidR="005D7D1B" w:rsidRPr="00DD325D">
        <w:rPr>
          <w:rFonts w:ascii="Centaur MT" w:hAnsi="Centaur MT"/>
          <w:sz w:val="28"/>
        </w:rPr>
        <w:tab/>
      </w:r>
      <w:r w:rsidR="005D7D1B" w:rsidRPr="00DD325D">
        <w:rPr>
          <w:rFonts w:ascii="Centaur MT" w:hAnsi="Centaur MT"/>
          <w:sz w:val="28"/>
        </w:rPr>
        <w:tab/>
      </w:r>
      <w:r w:rsidR="005D7D1B" w:rsidRPr="00DD325D">
        <w:rPr>
          <w:rFonts w:ascii="Centaur MT" w:hAnsi="Centaur MT"/>
          <w:sz w:val="28"/>
        </w:rPr>
        <w:tab/>
      </w:r>
    </w:p>
    <w:p w:rsidR="006D442D" w:rsidRPr="00DD325D" w:rsidRDefault="00CE39AB" w:rsidP="005D7D1B">
      <w:pPr>
        <w:ind w:firstLine="288"/>
        <w:rPr>
          <w:rFonts w:ascii="Centaur MT" w:hAnsi="Centaur MT"/>
          <w:sz w:val="28"/>
        </w:rPr>
      </w:pPr>
      <w:r w:rsidRPr="00DD325D">
        <w:rPr>
          <w:rFonts w:ascii="Centaur MT" w:hAnsi="Centaur MT"/>
          <w:b/>
          <w:sz w:val="28"/>
        </w:rPr>
        <w:t xml:space="preserve">All: </w:t>
      </w:r>
      <w:r w:rsidRPr="00DD325D">
        <w:rPr>
          <w:rFonts w:ascii="Centaur MT" w:hAnsi="Centaur MT"/>
          <w:b/>
          <w:sz w:val="28"/>
        </w:rPr>
        <w:tab/>
      </w:r>
      <w:r w:rsidRPr="00DD325D">
        <w:rPr>
          <w:rFonts w:ascii="Centaur MT" w:hAnsi="Centaur MT"/>
          <w:b/>
          <w:sz w:val="28"/>
        </w:rPr>
        <w:tab/>
      </w:r>
      <w:r w:rsidRPr="00DD325D">
        <w:rPr>
          <w:rFonts w:ascii="Centaur MT" w:hAnsi="Centaur MT"/>
          <w:b/>
          <w:sz w:val="28"/>
        </w:rPr>
        <w:tab/>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ED1BF6" w:rsidRPr="00B03A90" w:rsidRDefault="00ED1BF6" w:rsidP="00ED1BF6">
      <w:pPr>
        <w:rPr>
          <w:rFonts w:ascii="Centaur MT" w:hAnsi="Centaur MT"/>
          <w:b/>
          <w:sz w:val="32"/>
        </w:rPr>
      </w:pPr>
      <w:r w:rsidRPr="00B03A90">
        <w:rPr>
          <w:rFonts w:ascii="Centaur MT" w:hAnsi="Centaur MT"/>
          <w:b/>
          <w:sz w:val="32"/>
        </w:rPr>
        <w:t>Sung Response—</w:t>
      </w:r>
      <w:r w:rsidR="003C75AE">
        <w:rPr>
          <w:rFonts w:ascii="Centaur MT" w:hAnsi="Centaur MT"/>
          <w:b/>
          <w:sz w:val="32"/>
        </w:rPr>
        <w:t>Come, O Redeemer, Come</w:t>
      </w:r>
    </w:p>
    <w:p w:rsidR="00ED1BF6" w:rsidRPr="00B03A90" w:rsidRDefault="003C75AE" w:rsidP="00ED1BF6">
      <w:pPr>
        <w:jc w:val="center"/>
        <w:rPr>
          <w:rFonts w:ascii="Centaur MT" w:hAnsi="Centaur MT"/>
          <w:sz w:val="20"/>
        </w:rPr>
      </w:pPr>
      <w:r>
        <w:rPr>
          <w:rFonts w:ascii="Centaur MT" w:hAnsi="Centaur MT"/>
          <w:noProof/>
          <w:sz w:val="20"/>
        </w:rPr>
        <w:drawing>
          <wp:inline distT="0" distB="0" distL="0" distR="0">
            <wp:extent cx="6540807" cy="1755140"/>
            <wp:effectExtent l="25400" t="0" r="12393" b="0"/>
            <wp:docPr id="6" name="Picture 5" descr="Come O Redeemer 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O Redeemer Come.jpg"/>
                    <pic:cNvPicPr/>
                  </pic:nvPicPr>
                  <pic:blipFill>
                    <a:blip r:embed="rId10"/>
                    <a:srcRect l="8713" t="14198" r="5055" b="68577"/>
                    <a:stretch>
                      <a:fillRect/>
                    </a:stretch>
                  </pic:blipFill>
                  <pic:spPr>
                    <a:xfrm>
                      <a:off x="0" y="0"/>
                      <a:ext cx="6571786" cy="1763453"/>
                    </a:xfrm>
                    <a:prstGeom prst="rect">
                      <a:avLst/>
                    </a:prstGeom>
                  </pic:spPr>
                </pic:pic>
              </a:graphicData>
            </a:graphic>
          </wp:inline>
        </w:drawing>
      </w:r>
    </w:p>
    <w:p w:rsidR="006D6DF1" w:rsidRPr="0066421E" w:rsidRDefault="006D6DF1" w:rsidP="003C75AE">
      <w:pPr>
        <w:jc w:val="center"/>
        <w:rPr>
          <w:rFonts w:ascii="Centaur MT" w:hAnsi="Centaur MT"/>
          <w:sz w:val="4"/>
          <w:szCs w:val="20"/>
        </w:rPr>
      </w:pPr>
    </w:p>
    <w:p w:rsidR="00ED1BF6" w:rsidRPr="00B03A90" w:rsidRDefault="003C75AE" w:rsidP="003C75AE">
      <w:pPr>
        <w:jc w:val="center"/>
        <w:rPr>
          <w:rFonts w:ascii="Centaur MT" w:hAnsi="Centaur MT"/>
          <w:sz w:val="20"/>
        </w:rPr>
      </w:pPr>
      <w:r w:rsidRPr="0042525E">
        <w:rPr>
          <w:rFonts w:ascii="Centaur MT" w:hAnsi="Centaur MT"/>
          <w:sz w:val="20"/>
          <w:szCs w:val="20"/>
        </w:rPr>
        <w:t>CCLI #</w:t>
      </w:r>
      <w:r w:rsidRPr="0042525E">
        <w:rPr>
          <w:rFonts w:ascii="Centaur MT" w:hAnsi="Centaur MT"/>
          <w:sz w:val="20"/>
        </w:rPr>
        <w:t xml:space="preserve">11121087 </w:t>
      </w:r>
      <w:r>
        <w:rPr>
          <w:rFonts w:ascii="Centaur MT" w:hAnsi="Centaur MT"/>
          <w:sz w:val="20"/>
        </w:rPr>
        <w:t>©1996 Metro One, Inc. Text and Music: Fernando Ortega, 1996</w:t>
      </w:r>
      <w:r w:rsidR="006D6DF1">
        <w:rPr>
          <w:rFonts w:ascii="Centaur MT" w:hAnsi="Centaur MT"/>
          <w:sz w:val="20"/>
        </w:rPr>
        <w:t>.</w:t>
      </w:r>
    </w:p>
    <w:p w:rsidR="006D6DF1" w:rsidRPr="0066421E" w:rsidRDefault="006D6DF1" w:rsidP="009B45D8">
      <w:pPr>
        <w:jc w:val="center"/>
        <w:rPr>
          <w:rFonts w:ascii="Centaur MT" w:hAnsi="Centaur MT"/>
          <w:sz w:val="10"/>
        </w:rPr>
      </w:pPr>
    </w:p>
    <w:p w:rsidR="0026652C" w:rsidRDefault="0026652C" w:rsidP="009B45D8">
      <w:pPr>
        <w:jc w:val="center"/>
        <w:rPr>
          <w:rFonts w:ascii="Centaur MT" w:hAnsi="Centaur MT"/>
          <w:sz w:val="10"/>
        </w:rPr>
      </w:pPr>
    </w:p>
    <w:p w:rsidR="00DD325D" w:rsidRPr="00CC123A" w:rsidRDefault="00DD325D" w:rsidP="00DD325D">
      <w:pPr>
        <w:jc w:val="both"/>
        <w:rPr>
          <w:rFonts w:ascii="Centaur MT" w:hAnsi="Centaur MT" w:cs="Georgia"/>
          <w:b/>
          <w:sz w:val="32"/>
          <w:szCs w:val="32"/>
        </w:rPr>
      </w:pPr>
      <w:r w:rsidRPr="00CC123A">
        <w:rPr>
          <w:rFonts w:ascii="Centaur MT" w:hAnsi="Centaur MT" w:cs="Georgia"/>
          <w:b/>
          <w:sz w:val="32"/>
          <w:szCs w:val="32"/>
        </w:rPr>
        <w:t xml:space="preserve">Corporate Prayer of Confession—based on </w:t>
      </w:r>
      <w:r>
        <w:rPr>
          <w:rFonts w:ascii="Centaur MT" w:hAnsi="Centaur MT" w:cs="Georgia"/>
          <w:b/>
          <w:sz w:val="32"/>
          <w:szCs w:val="32"/>
        </w:rPr>
        <w:t>II Corinthians 6:16-18, 7:1, 10-11</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Default="00DD325D" w:rsidP="00DD325D">
      <w:pPr>
        <w:ind w:left="1168" w:hanging="880"/>
        <w:jc w:val="both"/>
        <w:rPr>
          <w:rFonts w:ascii="Centaur MT" w:hAnsi="Centaur MT"/>
          <w:sz w:val="28"/>
        </w:rPr>
      </w:pPr>
      <w:r>
        <w:rPr>
          <w:rFonts w:ascii="Centaur MT" w:hAnsi="Centaur MT"/>
          <w:sz w:val="28"/>
        </w:rPr>
        <w:t>Pastor:</w:t>
      </w:r>
      <w:r>
        <w:rPr>
          <w:rFonts w:ascii="Centaur MT" w:hAnsi="Centaur MT"/>
          <w:sz w:val="28"/>
        </w:rPr>
        <w:tab/>
        <w:t xml:space="preserve">Lord, we come confessing. You have said that we should be as sons and daughters to </w:t>
      </w:r>
      <w:proofErr w:type="gramStart"/>
      <w:r>
        <w:rPr>
          <w:rFonts w:ascii="Centaur MT" w:hAnsi="Centaur MT"/>
          <w:sz w:val="28"/>
        </w:rPr>
        <w:t>You</w:t>
      </w:r>
      <w:proofErr w:type="gramEnd"/>
      <w:r>
        <w:rPr>
          <w:rFonts w:ascii="Centaur MT" w:hAnsi="Centaur MT"/>
          <w:sz w:val="28"/>
        </w:rPr>
        <w:t xml:space="preserve">. </w:t>
      </w:r>
    </w:p>
    <w:p w:rsidR="00DD325D" w:rsidRDefault="00DD325D" w:rsidP="00DD325D">
      <w:pPr>
        <w:ind w:left="1168" w:firstLine="272"/>
        <w:jc w:val="both"/>
        <w:rPr>
          <w:rFonts w:ascii="Centaur MT" w:hAnsi="Centaur MT"/>
          <w:sz w:val="28"/>
        </w:rPr>
      </w:pPr>
      <w:r>
        <w:rPr>
          <w:rFonts w:ascii="Centaur MT" w:hAnsi="Centaur MT"/>
          <w:sz w:val="28"/>
        </w:rPr>
        <w:t xml:space="preserve">That </w:t>
      </w:r>
      <w:proofErr w:type="gramStart"/>
      <w:r>
        <w:rPr>
          <w:rFonts w:ascii="Centaur MT" w:hAnsi="Centaur MT"/>
          <w:sz w:val="28"/>
        </w:rPr>
        <w:t>You</w:t>
      </w:r>
      <w:proofErr w:type="gramEnd"/>
      <w:r>
        <w:rPr>
          <w:rFonts w:ascii="Centaur MT" w:hAnsi="Centaur MT"/>
          <w:sz w:val="28"/>
        </w:rPr>
        <w:t xml:space="preserve"> would make Your dwelling with us and walk among us. </w:t>
      </w:r>
    </w:p>
    <w:p w:rsidR="00DD325D" w:rsidRDefault="00DD325D" w:rsidP="00DD325D">
      <w:pPr>
        <w:ind w:left="1456" w:firstLine="272"/>
        <w:jc w:val="both"/>
        <w:rPr>
          <w:rFonts w:ascii="Centaur MT" w:hAnsi="Centaur MT"/>
          <w:sz w:val="28"/>
        </w:rPr>
      </w:pPr>
      <w:r>
        <w:rPr>
          <w:rFonts w:ascii="Centaur MT" w:hAnsi="Centaur MT"/>
          <w:sz w:val="28"/>
        </w:rPr>
        <w:t xml:space="preserve">That </w:t>
      </w:r>
      <w:proofErr w:type="gramStart"/>
      <w:r>
        <w:rPr>
          <w:rFonts w:ascii="Centaur MT" w:hAnsi="Centaur MT"/>
          <w:sz w:val="28"/>
        </w:rPr>
        <w:t>You</w:t>
      </w:r>
      <w:proofErr w:type="gramEnd"/>
      <w:r>
        <w:rPr>
          <w:rFonts w:ascii="Centaur MT" w:hAnsi="Centaur MT"/>
          <w:sz w:val="28"/>
        </w:rPr>
        <w:t xml:space="preserve"> would be our God. </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Default="00DD325D" w:rsidP="00DD325D">
      <w:pPr>
        <w:ind w:firstLine="288"/>
        <w:jc w:val="both"/>
        <w:rPr>
          <w:rFonts w:ascii="Centaur MT" w:hAnsi="Centaur MT"/>
          <w:b/>
          <w:sz w:val="28"/>
        </w:rPr>
      </w:pPr>
      <w:r w:rsidRPr="00333213">
        <w:rPr>
          <w:rFonts w:ascii="Centaur MT" w:hAnsi="Centaur MT"/>
          <w:b/>
          <w:sz w:val="28"/>
        </w:rPr>
        <w:t>All:</w:t>
      </w:r>
      <w:r w:rsidRPr="00333213">
        <w:rPr>
          <w:rFonts w:ascii="Centaur MT" w:hAnsi="Centaur MT"/>
          <w:b/>
          <w:sz w:val="28"/>
        </w:rPr>
        <w:tab/>
      </w:r>
      <w:r w:rsidRPr="00333213">
        <w:rPr>
          <w:rFonts w:ascii="Centaur MT" w:hAnsi="Centaur MT"/>
          <w:b/>
          <w:sz w:val="28"/>
        </w:rPr>
        <w:tab/>
        <w:t xml:space="preserve">Since we have these promises, let us cleanse ourselves </w:t>
      </w:r>
    </w:p>
    <w:p w:rsidR="00DD325D" w:rsidRPr="00333213" w:rsidRDefault="00DD325D" w:rsidP="00DD325D">
      <w:pPr>
        <w:ind w:left="1152" w:firstLine="288"/>
        <w:jc w:val="both"/>
        <w:rPr>
          <w:rFonts w:ascii="Centaur MT" w:hAnsi="Centaur MT"/>
          <w:b/>
          <w:sz w:val="28"/>
        </w:rPr>
      </w:pPr>
      <w:proofErr w:type="gramStart"/>
      <w:r w:rsidRPr="00333213">
        <w:rPr>
          <w:rFonts w:ascii="Centaur MT" w:hAnsi="Centaur MT"/>
          <w:b/>
          <w:sz w:val="28"/>
        </w:rPr>
        <w:t>from</w:t>
      </w:r>
      <w:proofErr w:type="gramEnd"/>
      <w:r w:rsidRPr="00333213">
        <w:rPr>
          <w:rFonts w:ascii="Centaur MT" w:hAnsi="Centaur MT"/>
          <w:b/>
          <w:sz w:val="28"/>
        </w:rPr>
        <w:t xml:space="preserve"> every defilement of body and spirit.</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Default="00DD325D" w:rsidP="00DD325D">
      <w:pPr>
        <w:ind w:firstLine="288"/>
        <w:jc w:val="both"/>
        <w:rPr>
          <w:rFonts w:ascii="Centaur MT" w:hAnsi="Centaur MT"/>
          <w:sz w:val="28"/>
        </w:rPr>
      </w:pPr>
      <w:r>
        <w:rPr>
          <w:rFonts w:ascii="Centaur MT" w:hAnsi="Centaur MT"/>
          <w:sz w:val="28"/>
        </w:rPr>
        <w:t>Pastor:</w:t>
      </w:r>
      <w:r>
        <w:rPr>
          <w:rFonts w:ascii="Centaur MT" w:hAnsi="Centaur MT"/>
          <w:sz w:val="28"/>
        </w:rPr>
        <w:tab/>
        <w:t>For holiness comes to completion in the fear of You, O God. Our sins grieve us.</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Pr="00333213" w:rsidRDefault="00DD325D" w:rsidP="00DD325D">
      <w:pPr>
        <w:ind w:firstLine="288"/>
        <w:jc w:val="both"/>
        <w:rPr>
          <w:rFonts w:ascii="Centaur MT" w:hAnsi="Centaur MT"/>
          <w:b/>
          <w:sz w:val="28"/>
        </w:rPr>
      </w:pPr>
      <w:r w:rsidRPr="00333213">
        <w:rPr>
          <w:rFonts w:ascii="Centaur MT" w:hAnsi="Centaur MT"/>
          <w:b/>
          <w:sz w:val="28"/>
        </w:rPr>
        <w:t>All:</w:t>
      </w:r>
      <w:r w:rsidRPr="00333213">
        <w:rPr>
          <w:rFonts w:ascii="Centaur MT" w:hAnsi="Centaur MT"/>
          <w:b/>
          <w:sz w:val="28"/>
        </w:rPr>
        <w:tab/>
      </w:r>
      <w:r w:rsidRPr="00333213">
        <w:rPr>
          <w:rFonts w:ascii="Centaur MT" w:hAnsi="Centaur MT"/>
          <w:b/>
          <w:sz w:val="28"/>
        </w:rPr>
        <w:tab/>
        <w:t>Godly grief produces repentance that leads to salvation without regret.</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Default="00DD325D" w:rsidP="00DD325D">
      <w:pPr>
        <w:ind w:firstLine="288"/>
        <w:jc w:val="both"/>
        <w:rPr>
          <w:rFonts w:ascii="Centaur MT" w:hAnsi="Centaur MT"/>
          <w:sz w:val="28"/>
        </w:rPr>
      </w:pPr>
      <w:r>
        <w:rPr>
          <w:rFonts w:ascii="Centaur MT" w:hAnsi="Centaur MT"/>
          <w:sz w:val="28"/>
        </w:rPr>
        <w:t>Pastor:</w:t>
      </w:r>
      <w:r>
        <w:rPr>
          <w:rFonts w:ascii="Centaur MT" w:hAnsi="Centaur MT"/>
          <w:sz w:val="28"/>
        </w:rPr>
        <w:tab/>
        <w:t>Whereas worldly grief produces death.</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Pr="00333213" w:rsidRDefault="00DD325D" w:rsidP="00DD325D">
      <w:pPr>
        <w:ind w:firstLine="288"/>
        <w:jc w:val="both"/>
        <w:rPr>
          <w:rFonts w:ascii="Centaur MT" w:hAnsi="Centaur MT"/>
          <w:b/>
          <w:sz w:val="28"/>
        </w:rPr>
      </w:pPr>
      <w:r w:rsidRPr="00333213">
        <w:rPr>
          <w:rFonts w:ascii="Centaur MT" w:hAnsi="Centaur MT"/>
          <w:b/>
          <w:sz w:val="28"/>
        </w:rPr>
        <w:t>All:</w:t>
      </w:r>
      <w:r w:rsidRPr="00333213">
        <w:rPr>
          <w:rFonts w:ascii="Centaur MT" w:hAnsi="Centaur MT"/>
          <w:b/>
          <w:sz w:val="28"/>
        </w:rPr>
        <w:tab/>
      </w:r>
      <w:r w:rsidRPr="00333213">
        <w:rPr>
          <w:rFonts w:ascii="Centaur MT" w:hAnsi="Centaur MT"/>
          <w:b/>
          <w:sz w:val="28"/>
        </w:rPr>
        <w:tab/>
        <w:t>Stir up an earnestness in us through this godly grief.</w:t>
      </w:r>
    </w:p>
    <w:p w:rsidR="00DD325D" w:rsidRPr="007238E7" w:rsidRDefault="00DD325D" w:rsidP="00DD325D">
      <w:pPr>
        <w:widowControl w:val="0"/>
        <w:autoSpaceDE w:val="0"/>
        <w:autoSpaceDN w:val="0"/>
        <w:adjustRightInd w:val="0"/>
        <w:ind w:left="288" w:firstLine="288"/>
        <w:jc w:val="both"/>
        <w:rPr>
          <w:rFonts w:ascii="Centaur MT" w:hAnsi="Centaur MT" w:cs="Verdana"/>
          <w:kern w:val="1"/>
          <w:sz w:val="12"/>
          <w:szCs w:val="32"/>
        </w:rPr>
      </w:pPr>
    </w:p>
    <w:p w:rsidR="00DD325D" w:rsidRDefault="00DD325D" w:rsidP="00DD325D">
      <w:pPr>
        <w:ind w:firstLine="288"/>
        <w:jc w:val="both"/>
        <w:rPr>
          <w:rFonts w:ascii="Centaur MT" w:hAnsi="Centaur MT"/>
          <w:sz w:val="28"/>
        </w:rPr>
      </w:pPr>
      <w:r>
        <w:rPr>
          <w:rFonts w:ascii="Centaur MT" w:hAnsi="Centaur MT"/>
          <w:sz w:val="28"/>
        </w:rPr>
        <w:t>Pastor:</w:t>
      </w:r>
      <w:r>
        <w:rPr>
          <w:rFonts w:ascii="Centaur MT" w:hAnsi="Centaur MT"/>
          <w:sz w:val="28"/>
        </w:rPr>
        <w:tab/>
        <w:t xml:space="preserve">That with eagerness, indignation, fear, longing and zeal </w:t>
      </w:r>
    </w:p>
    <w:p w:rsidR="00DD325D" w:rsidRDefault="00DD325D" w:rsidP="00DD325D">
      <w:pPr>
        <w:ind w:left="1152" w:firstLine="288"/>
        <w:jc w:val="both"/>
        <w:rPr>
          <w:rFonts w:ascii="Centaur MT" w:hAnsi="Centaur MT"/>
          <w:sz w:val="28"/>
        </w:rPr>
      </w:pPr>
      <w:proofErr w:type="gramStart"/>
      <w:r>
        <w:rPr>
          <w:rFonts w:ascii="Centaur MT" w:hAnsi="Centaur MT"/>
          <w:sz w:val="28"/>
        </w:rPr>
        <w:t>we</w:t>
      </w:r>
      <w:proofErr w:type="gramEnd"/>
      <w:r>
        <w:rPr>
          <w:rFonts w:ascii="Centaur MT" w:hAnsi="Centaur MT"/>
          <w:sz w:val="28"/>
        </w:rPr>
        <w:t xml:space="preserve"> will seek repentance and be cleansed.</w:t>
      </w:r>
    </w:p>
    <w:p w:rsidR="00DD325D" w:rsidRPr="003063E3" w:rsidRDefault="00DD325D" w:rsidP="00DD325D">
      <w:pPr>
        <w:ind w:left="1152" w:firstLine="288"/>
        <w:jc w:val="both"/>
        <w:rPr>
          <w:rFonts w:ascii="Centaur MT" w:hAnsi="Centaur MT"/>
          <w:sz w:val="28"/>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142C62" w:rsidRDefault="00142C62" w:rsidP="009B45D8">
      <w:pPr>
        <w:jc w:val="both"/>
        <w:rPr>
          <w:rFonts w:ascii="Centaur MT" w:hAnsi="Centaur MT"/>
          <w:sz w:val="12"/>
        </w:rPr>
      </w:pPr>
    </w:p>
    <w:p w:rsidR="009B45D8" w:rsidRDefault="009B45D8" w:rsidP="009B45D8">
      <w:pPr>
        <w:jc w:val="both"/>
        <w:rPr>
          <w:rFonts w:ascii="Centaur MT" w:hAnsi="Centaur MT"/>
          <w:sz w:val="12"/>
        </w:rPr>
      </w:pPr>
    </w:p>
    <w:p w:rsidR="00DD325D" w:rsidRPr="00F063D6" w:rsidRDefault="00DD325D" w:rsidP="00DD325D">
      <w:pPr>
        <w:jc w:val="both"/>
        <w:rPr>
          <w:rFonts w:ascii="Centaur MT" w:hAnsi="Centaur MT" w:cs="Verdana"/>
          <w:b/>
          <w:kern w:val="1"/>
          <w:sz w:val="32"/>
          <w:szCs w:val="32"/>
        </w:rPr>
      </w:pPr>
      <w:r w:rsidRPr="00F063D6">
        <w:rPr>
          <w:rFonts w:ascii="Centaur MT" w:hAnsi="Centaur MT"/>
          <w:b/>
          <w:sz w:val="32"/>
        </w:rPr>
        <w:t>Assurance of Pardon—</w:t>
      </w:r>
      <w:r>
        <w:rPr>
          <w:rFonts w:ascii="Centaur MT" w:hAnsi="Centaur MT"/>
          <w:b/>
          <w:sz w:val="32"/>
        </w:rPr>
        <w:t>from Isaiah 43:1, 3</w:t>
      </w:r>
    </w:p>
    <w:p w:rsidR="00DD325D" w:rsidRPr="00F063D6" w:rsidRDefault="00DD325D" w:rsidP="00DD325D">
      <w:pPr>
        <w:jc w:val="both"/>
        <w:rPr>
          <w:rFonts w:ascii="Centaur MT" w:hAnsi="Centaur MT"/>
          <w:sz w:val="12"/>
        </w:rPr>
      </w:pPr>
    </w:p>
    <w:p w:rsidR="00DD325D" w:rsidRPr="00D9248E" w:rsidRDefault="00DD325D" w:rsidP="00DD325D">
      <w:pPr>
        <w:widowControl w:val="0"/>
        <w:autoSpaceDE w:val="0"/>
        <w:autoSpaceDN w:val="0"/>
        <w:adjustRightInd w:val="0"/>
        <w:ind w:left="288"/>
        <w:rPr>
          <w:rFonts w:ascii="Centaur MT" w:hAnsi="Centaur MT" w:cs="Georgia"/>
          <w:color w:val="292424"/>
          <w:sz w:val="28"/>
          <w:szCs w:val="28"/>
        </w:rPr>
      </w:pPr>
      <w:r w:rsidRPr="00D9248E">
        <w:rPr>
          <w:rFonts w:ascii="Centaur MT" w:hAnsi="Centaur MT" w:cs="Georgia"/>
          <w:color w:val="292424"/>
          <w:sz w:val="28"/>
          <w:szCs w:val="28"/>
        </w:rPr>
        <w:t xml:space="preserve">But now thus says the </w:t>
      </w:r>
      <w:r w:rsidRPr="00D9248E">
        <w:rPr>
          <w:rFonts w:ascii="Centaur MT" w:hAnsi="Centaur MT" w:cs="Georgia"/>
          <w:smallCaps/>
          <w:color w:val="292424"/>
          <w:sz w:val="28"/>
          <w:szCs w:val="28"/>
        </w:rPr>
        <w:t>Lord</w:t>
      </w:r>
      <w:r w:rsidRPr="00D9248E">
        <w:rPr>
          <w:rFonts w:ascii="Centaur MT" w:hAnsi="Centaur MT" w:cs="Georgia"/>
          <w:color w:val="292424"/>
          <w:sz w:val="28"/>
          <w:szCs w:val="28"/>
        </w:rPr>
        <w:t>,</w:t>
      </w:r>
      <w:r>
        <w:rPr>
          <w:rFonts w:ascii="Centaur MT" w:hAnsi="Centaur MT" w:cs="Georgia"/>
          <w:color w:val="292424"/>
          <w:sz w:val="28"/>
          <w:szCs w:val="28"/>
        </w:rPr>
        <w:t xml:space="preserve"> </w:t>
      </w:r>
      <w:r w:rsidRPr="00D9248E">
        <w:rPr>
          <w:rFonts w:ascii="Centaur MT" w:hAnsi="Centaur MT" w:cs="Georgia"/>
          <w:color w:val="292424"/>
          <w:sz w:val="28"/>
          <w:szCs w:val="28"/>
        </w:rPr>
        <w:t>he who created you, O Jacob,</w:t>
      </w:r>
      <w:r>
        <w:rPr>
          <w:rFonts w:ascii="Centaur MT" w:hAnsi="Centaur MT" w:cs="Georgia"/>
          <w:color w:val="292424"/>
          <w:sz w:val="28"/>
          <w:szCs w:val="28"/>
        </w:rPr>
        <w:t xml:space="preserve"> </w:t>
      </w:r>
      <w:r w:rsidRPr="00D9248E">
        <w:rPr>
          <w:rFonts w:ascii="Centaur MT" w:hAnsi="Centaur MT" w:cs="Georgia"/>
          <w:color w:val="292424"/>
          <w:sz w:val="28"/>
          <w:szCs w:val="28"/>
        </w:rPr>
        <w:t>he who formed you, O Israel:</w:t>
      </w:r>
    </w:p>
    <w:p w:rsidR="00DD325D" w:rsidRPr="00D9248E" w:rsidRDefault="00DD325D" w:rsidP="00DD325D">
      <w:pPr>
        <w:widowControl w:val="0"/>
        <w:autoSpaceDE w:val="0"/>
        <w:autoSpaceDN w:val="0"/>
        <w:adjustRightInd w:val="0"/>
        <w:ind w:left="288" w:firstLine="288"/>
        <w:rPr>
          <w:rFonts w:ascii="Centaur MT" w:hAnsi="Centaur MT" w:cs="Georgia"/>
          <w:color w:val="292424"/>
          <w:sz w:val="28"/>
          <w:szCs w:val="28"/>
        </w:rPr>
      </w:pPr>
      <w:r w:rsidRPr="00D9248E">
        <w:rPr>
          <w:rFonts w:ascii="Centaur MT" w:hAnsi="Centaur MT" w:cs="Georgia"/>
          <w:color w:val="292424"/>
          <w:sz w:val="28"/>
          <w:szCs w:val="28"/>
        </w:rPr>
        <w:t>“Fear not, for I have redeemed you;</w:t>
      </w:r>
      <w:r>
        <w:rPr>
          <w:rFonts w:ascii="Centaur MT" w:hAnsi="Centaur MT" w:cs="Georgia"/>
          <w:color w:val="292424"/>
          <w:sz w:val="28"/>
          <w:szCs w:val="28"/>
        </w:rPr>
        <w:t xml:space="preserve"> </w:t>
      </w:r>
      <w:r w:rsidRPr="00D9248E">
        <w:rPr>
          <w:rFonts w:ascii="Centaur MT" w:hAnsi="Centaur MT" w:cs="Georgia"/>
          <w:color w:val="292424"/>
          <w:sz w:val="28"/>
          <w:szCs w:val="28"/>
        </w:rPr>
        <w:t>I have called you by name, you are mine.</w:t>
      </w:r>
    </w:p>
    <w:p w:rsidR="00DD325D" w:rsidRPr="00D9248E" w:rsidRDefault="00DD325D" w:rsidP="00DD325D">
      <w:pPr>
        <w:widowControl w:val="0"/>
        <w:autoSpaceDE w:val="0"/>
        <w:autoSpaceDN w:val="0"/>
        <w:adjustRightInd w:val="0"/>
        <w:ind w:left="288"/>
        <w:rPr>
          <w:rFonts w:ascii="Centaur MT" w:hAnsi="Centaur MT" w:cs="Georgia"/>
          <w:color w:val="292424"/>
          <w:sz w:val="28"/>
          <w:szCs w:val="28"/>
        </w:rPr>
      </w:pPr>
      <w:proofErr w:type="gramStart"/>
      <w:r w:rsidRPr="00D9248E">
        <w:rPr>
          <w:rFonts w:ascii="Centaur MT" w:hAnsi="Centaur MT" w:cs="Georgia"/>
          <w:color w:val="292424"/>
          <w:sz w:val="28"/>
          <w:szCs w:val="28"/>
        </w:rPr>
        <w:t xml:space="preserve">For I am the </w:t>
      </w:r>
      <w:r w:rsidRPr="00D9248E">
        <w:rPr>
          <w:rFonts w:ascii="Centaur MT" w:hAnsi="Centaur MT" w:cs="Georgia"/>
          <w:smallCaps/>
          <w:color w:val="292424"/>
          <w:sz w:val="28"/>
          <w:szCs w:val="28"/>
        </w:rPr>
        <w:t>Lord</w:t>
      </w:r>
      <w:r w:rsidRPr="00D9248E">
        <w:rPr>
          <w:rFonts w:ascii="Centaur MT" w:hAnsi="Centaur MT" w:cs="Georgia"/>
          <w:color w:val="292424"/>
          <w:sz w:val="28"/>
          <w:szCs w:val="28"/>
        </w:rPr>
        <w:t xml:space="preserve"> your God,</w:t>
      </w:r>
      <w:r>
        <w:rPr>
          <w:rFonts w:ascii="Centaur MT" w:hAnsi="Centaur MT" w:cs="Georgia"/>
          <w:color w:val="292424"/>
          <w:sz w:val="28"/>
          <w:szCs w:val="28"/>
        </w:rPr>
        <w:t xml:space="preserve"> </w:t>
      </w:r>
      <w:r w:rsidRPr="00D9248E">
        <w:rPr>
          <w:rFonts w:ascii="Centaur MT" w:hAnsi="Centaur MT" w:cs="Georgia"/>
          <w:color w:val="292424"/>
          <w:sz w:val="28"/>
          <w:szCs w:val="28"/>
        </w:rPr>
        <w:t>the Holy One of Israel, your Savior.</w:t>
      </w:r>
      <w:proofErr w:type="gramEnd"/>
    </w:p>
    <w:p w:rsidR="007748D3" w:rsidRPr="00F063D6" w:rsidRDefault="007748D3" w:rsidP="007748D3">
      <w:pPr>
        <w:ind w:left="288"/>
        <w:jc w:val="both"/>
        <w:rPr>
          <w:rFonts w:ascii="Centaur MT" w:hAnsi="Centaur MT"/>
          <w:sz w:val="12"/>
        </w:rPr>
      </w:pPr>
    </w:p>
    <w:p w:rsidR="00D24148" w:rsidRDefault="00D24148">
      <w:pPr>
        <w:rPr>
          <w:rFonts w:ascii="Centaur MT" w:hAnsi="Centaur MT"/>
          <w:sz w:val="12"/>
        </w:rPr>
      </w:pPr>
    </w:p>
    <w:p w:rsidR="005D5C50" w:rsidRDefault="00DD325D" w:rsidP="005D5C50">
      <w:pPr>
        <w:rPr>
          <w:rFonts w:ascii="Centaur MT" w:hAnsi="Centaur MT"/>
          <w:b/>
          <w:sz w:val="32"/>
        </w:rPr>
      </w:pPr>
      <w:r>
        <w:rPr>
          <w:rFonts w:ascii="Centaur MT" w:hAnsi="Centaur MT"/>
          <w:b/>
          <w:sz w:val="32"/>
          <w:szCs w:val="32"/>
        </w:rPr>
        <w:br w:type="page"/>
      </w:r>
      <w:r w:rsidR="005D5C50" w:rsidRPr="004066FF">
        <w:rPr>
          <w:rFonts w:ascii="Centaur MT" w:hAnsi="Centaur MT"/>
          <w:b/>
          <w:sz w:val="32"/>
        </w:rPr>
        <w:t>Hymn of Promise—Isaiah 43</w:t>
      </w:r>
    </w:p>
    <w:p w:rsidR="005D5C50" w:rsidRDefault="005D5C50" w:rsidP="005D5C50">
      <w:pPr>
        <w:jc w:val="center"/>
        <w:rPr>
          <w:rFonts w:ascii="Centaur MT" w:hAnsi="Centaur MT"/>
          <w:sz w:val="20"/>
        </w:rPr>
      </w:pPr>
      <w:r w:rsidRPr="004066FF">
        <w:rPr>
          <w:rFonts w:ascii="Centaur MT" w:hAnsi="Centaur MT"/>
          <w:noProof/>
          <w:sz w:val="20"/>
        </w:rPr>
        <w:drawing>
          <wp:inline distT="0" distB="0" distL="0" distR="0">
            <wp:extent cx="6304280" cy="6400800"/>
            <wp:effectExtent l="25400" t="0" r="0" b="0"/>
            <wp:docPr id="8" name="Picture 15" descr="Isaia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aiah 43"/>
                    <pic:cNvPicPr>
                      <a:picLocks noChangeAspect="1" noChangeArrowheads="1"/>
                    </pic:cNvPicPr>
                  </pic:nvPicPr>
                  <pic:blipFill>
                    <a:blip r:embed="rId12"/>
                    <a:srcRect l="7827" t="11953" r="5917" b="11766"/>
                    <a:stretch>
                      <a:fillRect/>
                    </a:stretch>
                  </pic:blipFill>
                  <pic:spPr bwMode="auto">
                    <a:xfrm>
                      <a:off x="0" y="0"/>
                      <a:ext cx="6304068" cy="6400585"/>
                    </a:xfrm>
                    <a:prstGeom prst="rect">
                      <a:avLst/>
                    </a:prstGeom>
                    <a:noFill/>
                    <a:ln w="9525">
                      <a:noFill/>
                      <a:miter lim="800000"/>
                      <a:headEnd/>
                      <a:tailEnd/>
                    </a:ln>
                  </pic:spPr>
                </pic:pic>
              </a:graphicData>
            </a:graphic>
          </wp:inline>
        </w:drawing>
      </w:r>
    </w:p>
    <w:p w:rsidR="005D5C50" w:rsidRPr="00ED4E37" w:rsidRDefault="005D5C50" w:rsidP="005D5C50">
      <w:pPr>
        <w:jc w:val="center"/>
        <w:rPr>
          <w:rFonts w:ascii="Centaur MT" w:hAnsi="Centaur MT"/>
          <w:sz w:val="20"/>
          <w:szCs w:val="32"/>
        </w:rPr>
      </w:pPr>
      <w:r w:rsidRPr="00ED4E37">
        <w:rPr>
          <w:rFonts w:ascii="Centaur MT" w:hAnsi="Centaur MT"/>
          <w:sz w:val="20"/>
        </w:rPr>
        <w:t>Text: Isaiah 43, Anonymous</w:t>
      </w:r>
      <w:proofErr w:type="gramStart"/>
      <w:r w:rsidRPr="00ED4E37">
        <w:rPr>
          <w:rFonts w:ascii="Centaur MT" w:hAnsi="Centaur MT"/>
          <w:sz w:val="20"/>
        </w:rPr>
        <w:t>;</w:t>
      </w:r>
      <w:proofErr w:type="gramEnd"/>
      <w:r w:rsidRPr="00ED4E37">
        <w:rPr>
          <w:rFonts w:ascii="Centaur MT" w:hAnsi="Centaur MT"/>
          <w:sz w:val="20"/>
        </w:rPr>
        <w:t xml:space="preserve"> </w:t>
      </w:r>
      <w:r w:rsidRPr="00ED4E37">
        <w:rPr>
          <w:rFonts w:ascii="Centaur MT" w:hAnsi="Centaur MT"/>
          <w:sz w:val="20"/>
          <w:szCs w:val="32"/>
        </w:rPr>
        <w:t xml:space="preserve">Music: </w:t>
      </w:r>
      <w:r w:rsidRPr="00ED4E37">
        <w:rPr>
          <w:rFonts w:ascii="Centaur MT" w:hAnsi="Centaur MT"/>
          <w:smallCaps/>
          <w:sz w:val="20"/>
          <w:szCs w:val="32"/>
        </w:rPr>
        <w:t>Anonymous.</w:t>
      </w:r>
    </w:p>
    <w:p w:rsidR="00837648" w:rsidRDefault="00837648" w:rsidP="005D5C50">
      <w:pPr>
        <w:rPr>
          <w:rFonts w:ascii="Centaur MT" w:hAnsi="Centaur MT"/>
          <w:b/>
          <w:sz w:val="32"/>
        </w:rPr>
      </w:pPr>
    </w:p>
    <w:p w:rsidR="00837648" w:rsidRPr="00ED399B" w:rsidRDefault="00837648" w:rsidP="00837648">
      <w:pPr>
        <w:jc w:val="both"/>
        <w:rPr>
          <w:rFonts w:ascii="Centaur MT" w:hAnsi="Centaur MT"/>
          <w:b/>
          <w:sz w:val="32"/>
        </w:rPr>
      </w:pPr>
      <w:r>
        <w:rPr>
          <w:rFonts w:ascii="Centaur MT" w:hAnsi="Centaur MT"/>
          <w:b/>
          <w:sz w:val="32"/>
        </w:rPr>
        <w:t>Commissioning</w:t>
      </w:r>
      <w:r w:rsidRPr="00ED399B">
        <w:rPr>
          <w:rFonts w:ascii="Centaur MT" w:hAnsi="Centaur MT"/>
          <w:b/>
          <w:sz w:val="32"/>
        </w:rPr>
        <w:t>—</w:t>
      </w:r>
      <w:r>
        <w:rPr>
          <w:rFonts w:ascii="Centaur MT" w:hAnsi="Centaur MT"/>
          <w:b/>
          <w:sz w:val="32"/>
          <w:szCs w:val="20"/>
        </w:rPr>
        <w:t xml:space="preserve">Ryan and </w:t>
      </w:r>
      <w:proofErr w:type="spellStart"/>
      <w:r>
        <w:rPr>
          <w:rFonts w:ascii="Centaur MT" w:hAnsi="Centaur MT"/>
          <w:b/>
          <w:sz w:val="32"/>
          <w:szCs w:val="20"/>
        </w:rPr>
        <w:t>Raechel</w:t>
      </w:r>
      <w:proofErr w:type="spellEnd"/>
      <w:r>
        <w:rPr>
          <w:rFonts w:ascii="Centaur MT" w:hAnsi="Centaur MT"/>
          <w:b/>
          <w:sz w:val="32"/>
          <w:szCs w:val="20"/>
        </w:rPr>
        <w:t xml:space="preserve"> Myers to Guatemala</w:t>
      </w:r>
    </w:p>
    <w:p w:rsidR="00DD325D" w:rsidRDefault="00DD325D" w:rsidP="005D5C50">
      <w:pPr>
        <w:rPr>
          <w:rFonts w:ascii="Centaur MT" w:hAnsi="Centaur MT"/>
          <w:b/>
          <w:sz w:val="32"/>
        </w:rPr>
      </w:pPr>
    </w:p>
    <w:p w:rsidR="00AB564B" w:rsidRDefault="00AB564B" w:rsidP="00382223">
      <w:pPr>
        <w:rPr>
          <w:rFonts w:ascii="Centaur MT" w:hAnsi="Centaur MT"/>
          <w:sz w:val="20"/>
        </w:rPr>
      </w:pPr>
    </w:p>
    <w:p w:rsidR="00DD325D" w:rsidRPr="00ED399B" w:rsidRDefault="00DD325D" w:rsidP="00DD325D">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12:4-12</w:t>
      </w:r>
    </w:p>
    <w:p w:rsidR="00DD325D" w:rsidRPr="00DA1105" w:rsidRDefault="00DD325D" w:rsidP="00DD325D">
      <w:pPr>
        <w:ind w:left="288" w:firstLine="288"/>
        <w:jc w:val="both"/>
        <w:rPr>
          <w:rFonts w:ascii="Centaur MT" w:hAnsi="Centaur MT"/>
          <w:sz w:val="12"/>
        </w:rPr>
      </w:pPr>
    </w:p>
    <w:p w:rsidR="00DD325D" w:rsidRPr="0060232F" w:rsidRDefault="00DD325D" w:rsidP="00DD325D">
      <w:pPr>
        <w:widowControl w:val="0"/>
        <w:autoSpaceDE w:val="0"/>
        <w:autoSpaceDN w:val="0"/>
        <w:adjustRightInd w:val="0"/>
        <w:ind w:left="288" w:firstLine="420"/>
        <w:jc w:val="both"/>
        <w:rPr>
          <w:rFonts w:ascii="Centaur MT" w:hAnsi="Centaur MT" w:cs="Georgia"/>
          <w:sz w:val="28"/>
          <w:szCs w:val="28"/>
        </w:rPr>
      </w:pPr>
      <w:r w:rsidRPr="0060232F">
        <w:rPr>
          <w:rFonts w:ascii="Centaur MT" w:hAnsi="Centaur MT" w:cs="Arial"/>
          <w:b/>
          <w:bCs/>
          <w:sz w:val="20"/>
          <w:szCs w:val="20"/>
        </w:rPr>
        <w:t>4 </w:t>
      </w:r>
      <w:r w:rsidRPr="0060232F">
        <w:rPr>
          <w:rFonts w:ascii="Centaur MT" w:hAnsi="Centaur MT" w:cs="Georgia"/>
          <w:sz w:val="28"/>
          <w:szCs w:val="28"/>
        </w:rPr>
        <w:t xml:space="preserve">“I tell you, my friends, do not fear those who kill the body, and after that have nothing more that they can do. </w:t>
      </w:r>
      <w:r w:rsidRPr="0060232F">
        <w:rPr>
          <w:rFonts w:ascii="Centaur MT" w:hAnsi="Centaur MT" w:cs="Arial"/>
          <w:b/>
          <w:bCs/>
          <w:sz w:val="20"/>
          <w:szCs w:val="20"/>
        </w:rPr>
        <w:t>5 </w:t>
      </w:r>
      <w:r w:rsidRPr="0060232F">
        <w:rPr>
          <w:rFonts w:ascii="Centaur MT" w:hAnsi="Centaur MT" w:cs="Georgia"/>
          <w:sz w:val="28"/>
          <w:szCs w:val="28"/>
        </w:rPr>
        <w:t xml:space="preserve">But I will warn you whom to fear: fear him who, after he has killed, has authority to cast into hell. Yes, I tell you, fear him! </w:t>
      </w:r>
      <w:r w:rsidRPr="0060232F">
        <w:rPr>
          <w:rFonts w:ascii="Centaur MT" w:hAnsi="Centaur MT" w:cs="Arial"/>
          <w:b/>
          <w:bCs/>
          <w:sz w:val="20"/>
          <w:szCs w:val="20"/>
        </w:rPr>
        <w:t>6 </w:t>
      </w:r>
      <w:r w:rsidRPr="0060232F">
        <w:rPr>
          <w:rFonts w:ascii="Centaur MT" w:hAnsi="Centaur MT" w:cs="Georgia"/>
          <w:sz w:val="28"/>
          <w:szCs w:val="28"/>
        </w:rPr>
        <w:t xml:space="preserve">Are not five sparrows sold for two pennies? And not one of them is forgotten before God. </w:t>
      </w:r>
      <w:r w:rsidRPr="0060232F">
        <w:rPr>
          <w:rFonts w:ascii="Centaur MT" w:hAnsi="Centaur MT" w:cs="Arial"/>
          <w:b/>
          <w:bCs/>
          <w:sz w:val="20"/>
          <w:szCs w:val="20"/>
        </w:rPr>
        <w:t>7 </w:t>
      </w:r>
      <w:r w:rsidRPr="0060232F">
        <w:rPr>
          <w:rFonts w:ascii="Centaur MT" w:hAnsi="Centaur MT" w:cs="Georgia"/>
          <w:sz w:val="28"/>
          <w:szCs w:val="28"/>
        </w:rPr>
        <w:t>Why, even the hairs of your head are all numbered. Fear not; you are of more value than many sparrows.</w:t>
      </w:r>
    </w:p>
    <w:p w:rsidR="00DD325D" w:rsidRPr="0060232F" w:rsidRDefault="00DD325D" w:rsidP="00DD325D">
      <w:pPr>
        <w:widowControl w:val="0"/>
        <w:autoSpaceDE w:val="0"/>
        <w:autoSpaceDN w:val="0"/>
        <w:adjustRightInd w:val="0"/>
        <w:ind w:left="288" w:firstLine="420"/>
        <w:jc w:val="both"/>
        <w:rPr>
          <w:rFonts w:ascii="Georgia" w:hAnsi="Georgia" w:cs="Georgia"/>
          <w:sz w:val="28"/>
          <w:szCs w:val="28"/>
        </w:rPr>
      </w:pPr>
      <w:r w:rsidRPr="0060232F">
        <w:rPr>
          <w:rFonts w:ascii="Centaur MT" w:hAnsi="Centaur MT" w:cs="Arial"/>
          <w:b/>
          <w:bCs/>
          <w:sz w:val="20"/>
          <w:szCs w:val="20"/>
        </w:rPr>
        <w:t>8 </w:t>
      </w:r>
      <w:r w:rsidRPr="0060232F">
        <w:rPr>
          <w:rFonts w:ascii="Centaur MT" w:hAnsi="Centaur MT" w:cs="Georgia"/>
          <w:sz w:val="28"/>
          <w:szCs w:val="28"/>
        </w:rPr>
        <w:t xml:space="preserve">“And I tell you, everyone who acknowledges me before men, the Son of Man also will acknowledge before the angels of God, </w:t>
      </w:r>
      <w:r w:rsidRPr="0060232F">
        <w:rPr>
          <w:rFonts w:ascii="Centaur MT" w:hAnsi="Centaur MT" w:cs="Arial"/>
          <w:b/>
          <w:bCs/>
          <w:sz w:val="20"/>
          <w:szCs w:val="20"/>
        </w:rPr>
        <w:t>9 </w:t>
      </w:r>
      <w:r w:rsidRPr="0060232F">
        <w:rPr>
          <w:rFonts w:ascii="Centaur MT" w:hAnsi="Centaur MT" w:cs="Georgia"/>
          <w:sz w:val="28"/>
          <w:szCs w:val="28"/>
        </w:rPr>
        <w:t xml:space="preserve">but the one who denies me before men will be denied before the angels of God. </w:t>
      </w:r>
      <w:r w:rsidRPr="0060232F">
        <w:rPr>
          <w:rFonts w:ascii="Centaur MT" w:hAnsi="Centaur MT" w:cs="Arial"/>
          <w:b/>
          <w:bCs/>
          <w:sz w:val="20"/>
          <w:szCs w:val="20"/>
        </w:rPr>
        <w:t>10 </w:t>
      </w:r>
      <w:r w:rsidRPr="0060232F">
        <w:rPr>
          <w:rFonts w:ascii="Centaur MT" w:hAnsi="Centaur MT" w:cs="Georgia"/>
          <w:sz w:val="28"/>
          <w:szCs w:val="28"/>
        </w:rPr>
        <w:t xml:space="preserve">And everyone who speaks a word against the Son of Man will be forgiven, but the one who blasphemes against the Holy Spirit will not be forgiven. </w:t>
      </w:r>
      <w:r w:rsidRPr="0060232F">
        <w:rPr>
          <w:rFonts w:ascii="Centaur MT" w:hAnsi="Centaur MT" w:cs="Arial"/>
          <w:b/>
          <w:bCs/>
          <w:sz w:val="20"/>
          <w:szCs w:val="20"/>
        </w:rPr>
        <w:t>11 </w:t>
      </w:r>
      <w:r w:rsidRPr="0060232F">
        <w:rPr>
          <w:rFonts w:ascii="Centaur MT" w:hAnsi="Centaur MT" w:cs="Georgia"/>
          <w:sz w:val="28"/>
          <w:szCs w:val="28"/>
        </w:rPr>
        <w:t xml:space="preserve">And when they bring you before the synagogues and the rulers and the authorities, do not be anxious about how you should defend yourself or what you should say, </w:t>
      </w:r>
      <w:r w:rsidRPr="0060232F">
        <w:rPr>
          <w:rFonts w:ascii="Centaur MT" w:hAnsi="Centaur MT" w:cs="Arial"/>
          <w:b/>
          <w:bCs/>
          <w:sz w:val="20"/>
          <w:szCs w:val="20"/>
        </w:rPr>
        <w:t>12 </w:t>
      </w:r>
      <w:r w:rsidRPr="0060232F">
        <w:rPr>
          <w:rFonts w:ascii="Centaur MT" w:hAnsi="Centaur MT" w:cs="Georgia"/>
          <w:sz w:val="28"/>
          <w:szCs w:val="28"/>
        </w:rPr>
        <w:t>for the Holy Spirit will teach you in that very hour what you ought to say.”</w:t>
      </w:r>
    </w:p>
    <w:p w:rsidR="00DD325D" w:rsidRPr="00A607CB" w:rsidRDefault="00DD325D" w:rsidP="00DD325D">
      <w:pPr>
        <w:ind w:left="288" w:firstLine="288"/>
        <w:jc w:val="both"/>
        <w:rPr>
          <w:rFonts w:ascii="Centaur MT" w:hAnsi="Centaur MT"/>
          <w:sz w:val="20"/>
        </w:rPr>
      </w:pPr>
    </w:p>
    <w:p w:rsidR="00DD325D" w:rsidRPr="00ED399B" w:rsidRDefault="00DD325D" w:rsidP="00DD325D">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rsidR="00DD325D" w:rsidRPr="00ED399B" w:rsidRDefault="00DD325D" w:rsidP="00DD325D">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rsidR="0026652C" w:rsidRDefault="0026652C">
      <w:pPr>
        <w:rPr>
          <w:rFonts w:ascii="Centaur MT" w:hAnsi="Centaur MT"/>
          <w:b/>
          <w:sz w:val="32"/>
        </w:rPr>
      </w:pPr>
    </w:p>
    <w:p w:rsidR="00150C03" w:rsidRPr="00ED399B" w:rsidRDefault="00150C03" w:rsidP="00150C03">
      <w:pPr>
        <w:jc w:val="both"/>
        <w:rPr>
          <w:rFonts w:ascii="Centaur MT" w:hAnsi="Centaur MT"/>
          <w:b/>
          <w:i/>
          <w:sz w:val="32"/>
        </w:rPr>
      </w:pPr>
      <w:r w:rsidRPr="00ED399B">
        <w:rPr>
          <w:rFonts w:ascii="Centaur MT" w:hAnsi="Centaur MT"/>
          <w:b/>
          <w:sz w:val="32"/>
        </w:rPr>
        <w:t xml:space="preserve">Sermon—The Gospel of Luke, Part </w:t>
      </w:r>
      <w:r>
        <w:rPr>
          <w:rFonts w:ascii="Centaur MT" w:hAnsi="Centaur MT"/>
          <w:b/>
          <w:sz w:val="32"/>
        </w:rPr>
        <w:t>5</w:t>
      </w:r>
      <w:r w:rsidR="00DD325D">
        <w:rPr>
          <w:rFonts w:ascii="Centaur MT" w:hAnsi="Centaur MT"/>
          <w:b/>
          <w:sz w:val="32"/>
        </w:rPr>
        <w:t>7</w:t>
      </w:r>
    </w:p>
    <w:p w:rsidR="00150C03" w:rsidRPr="00147B18" w:rsidRDefault="00147B18" w:rsidP="00147B18">
      <w:pPr>
        <w:ind w:left="1440" w:firstLine="288"/>
        <w:outlineLvl w:val="0"/>
        <w:rPr>
          <w:rFonts w:ascii="Centaur MT" w:hAnsi="Centaur MT"/>
          <w:b/>
          <w:i/>
          <w:sz w:val="36"/>
        </w:rPr>
      </w:pPr>
      <w:r w:rsidRPr="00147B18">
        <w:rPr>
          <w:rFonts w:ascii="Centaur MT" w:hAnsi="Centaur MT"/>
          <w:i/>
          <w:sz w:val="28"/>
        </w:rPr>
        <w:t>Fearing God, So As Not To Be Afraid</w:t>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t>—</w:t>
      </w:r>
      <w:r w:rsidR="00150C03" w:rsidRPr="00452E76">
        <w:rPr>
          <w:rFonts w:ascii="Centaur MT" w:hAnsi="Centaur MT"/>
          <w:sz w:val="28"/>
        </w:rPr>
        <w:t xml:space="preserve">Nate </w:t>
      </w:r>
      <w:proofErr w:type="spellStart"/>
      <w:r w:rsidR="00150C03" w:rsidRPr="00452E76">
        <w:rPr>
          <w:rFonts w:ascii="Centaur MT" w:hAnsi="Centaur MT"/>
          <w:sz w:val="28"/>
        </w:rPr>
        <w:t>Shurden</w:t>
      </w:r>
      <w:proofErr w:type="spellEnd"/>
      <w:r w:rsidR="00150C03" w:rsidRPr="00452E76">
        <w:rPr>
          <w:rFonts w:ascii="Centaur MT" w:hAnsi="Centaur MT"/>
          <w:sz w:val="28"/>
        </w:rPr>
        <w:t>, Pastor</w:t>
      </w:r>
    </w:p>
    <w:p w:rsidR="00A95BCE" w:rsidRDefault="00A95BCE" w:rsidP="00EB4CA8">
      <w:pPr>
        <w:outlineLvl w:val="0"/>
        <w:rPr>
          <w:rFonts w:ascii="Centaur MT" w:hAnsi="Centaur MT"/>
          <w:b/>
          <w:sz w:val="32"/>
        </w:rPr>
      </w:pPr>
    </w:p>
    <w:p w:rsidR="006C3CB6" w:rsidRDefault="006C3CB6" w:rsidP="00EB4CA8">
      <w:pPr>
        <w:outlineLvl w:val="0"/>
        <w:rPr>
          <w:rFonts w:ascii="Centaur MT" w:hAnsi="Centaur MT"/>
          <w:b/>
          <w:sz w:val="32"/>
        </w:rPr>
      </w:pPr>
    </w:p>
    <w:p w:rsidR="0026652C" w:rsidRDefault="0026652C" w:rsidP="00EB4CA8">
      <w:pPr>
        <w:outlineLvl w:val="0"/>
        <w:rPr>
          <w:rFonts w:ascii="Centaur MT" w:hAnsi="Centaur MT"/>
          <w:b/>
          <w:sz w:val="32"/>
        </w:rPr>
      </w:pPr>
    </w:p>
    <w:p w:rsidR="002660A2" w:rsidRDefault="002660A2" w:rsidP="00EB4CA8">
      <w:pPr>
        <w:outlineLvl w:val="0"/>
        <w:rPr>
          <w:rFonts w:ascii="Centaur MT" w:hAnsi="Centaur MT"/>
          <w:b/>
          <w:sz w:val="32"/>
        </w:rPr>
      </w:pPr>
    </w:p>
    <w:p w:rsidR="002660A2" w:rsidRDefault="002660A2" w:rsidP="00EB4CA8">
      <w:pPr>
        <w:outlineLvl w:val="0"/>
        <w:rPr>
          <w:rFonts w:ascii="Centaur MT" w:hAnsi="Centaur MT"/>
          <w:b/>
          <w:sz w:val="32"/>
        </w:rPr>
      </w:pPr>
    </w:p>
    <w:p w:rsidR="00657D3B" w:rsidRDefault="00657D3B"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147B18" w:rsidRDefault="00147B18" w:rsidP="00EB4CA8">
      <w:pPr>
        <w:outlineLvl w:val="0"/>
        <w:rPr>
          <w:rFonts w:ascii="Centaur MT" w:hAnsi="Centaur MT"/>
          <w:b/>
          <w:sz w:val="32"/>
        </w:rPr>
      </w:pPr>
    </w:p>
    <w:p w:rsidR="00223665" w:rsidRDefault="00223665" w:rsidP="00EB4CA8">
      <w:pPr>
        <w:outlineLvl w:val="0"/>
        <w:rPr>
          <w:rFonts w:ascii="Centaur MT" w:hAnsi="Centaur MT"/>
          <w:b/>
          <w:sz w:val="32"/>
        </w:rPr>
      </w:pPr>
    </w:p>
    <w:p w:rsidR="00223665" w:rsidRDefault="00223665"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roofErr w:type="gramStart"/>
      <w:r w:rsidRPr="00F71B32">
        <w:rPr>
          <w:rFonts w:ascii="Centaur MT" w:hAnsi="Centaur MT"/>
          <w:sz w:val="28"/>
          <w:szCs w:val="32"/>
        </w:rPr>
        <w:t>;</w:t>
      </w:r>
      <w:proofErr w:type="gramEnd"/>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rsidR="005D7D1B" w:rsidRDefault="00652FE2" w:rsidP="00652FE2">
      <w:pPr>
        <w:ind w:left="288" w:firstLine="288"/>
        <w:rPr>
          <w:rFonts w:ascii="Centaur MT" w:hAnsi="Centaur MT"/>
          <w:sz w:val="28"/>
          <w:szCs w:val="32"/>
        </w:rPr>
      </w:pPr>
      <w:proofErr w:type="gramStart"/>
      <w:r w:rsidRPr="00F71B32">
        <w:rPr>
          <w:rFonts w:ascii="Centaur MT" w:hAnsi="Centaur MT"/>
          <w:sz w:val="28"/>
          <w:szCs w:val="32"/>
        </w:rPr>
        <w:t>The resurrection of the body; and the life everlasting.</w:t>
      </w:r>
      <w:proofErr w:type="gramEnd"/>
      <w:r w:rsidRPr="00F71B32">
        <w:rPr>
          <w:rFonts w:ascii="Centaur MT" w:hAnsi="Centaur MT"/>
          <w:sz w:val="28"/>
          <w:szCs w:val="32"/>
        </w:rPr>
        <w:t xml:space="preserve"> Amen.</w:t>
      </w:r>
    </w:p>
    <w:p w:rsidR="005D7D1B" w:rsidRDefault="005D7D1B" w:rsidP="00652FE2">
      <w:pPr>
        <w:ind w:left="288" w:firstLine="288"/>
        <w:rPr>
          <w:rFonts w:ascii="Centaur MT" w:hAnsi="Centaur MT"/>
          <w:sz w:val="28"/>
          <w:szCs w:val="32"/>
        </w:rPr>
      </w:pPr>
    </w:p>
    <w:p w:rsidR="00BD70FD" w:rsidRDefault="00BD70FD" w:rsidP="00BD70FD">
      <w:pPr>
        <w:rPr>
          <w:rFonts w:ascii="Centaur MT" w:hAnsi="Centaur MT"/>
          <w:b/>
          <w:sz w:val="32"/>
          <w:szCs w:val="26"/>
        </w:rPr>
      </w:pPr>
      <w:r w:rsidRPr="00776176">
        <w:rPr>
          <w:rFonts w:ascii="Centaur MT" w:hAnsi="Centaur MT"/>
          <w:b/>
          <w:sz w:val="32"/>
          <w:szCs w:val="26"/>
        </w:rPr>
        <w:t xml:space="preserve">Response of Praise—Glory Be to </w:t>
      </w:r>
      <w:r>
        <w:rPr>
          <w:rFonts w:ascii="Centaur MT" w:hAnsi="Centaur MT"/>
          <w:b/>
          <w:sz w:val="32"/>
          <w:szCs w:val="26"/>
        </w:rPr>
        <w:t xml:space="preserve">God </w:t>
      </w:r>
      <w:r w:rsidRPr="00776176">
        <w:rPr>
          <w:rFonts w:ascii="Centaur MT" w:hAnsi="Centaur MT"/>
          <w:b/>
          <w:sz w:val="32"/>
          <w:szCs w:val="26"/>
        </w:rPr>
        <w:t>the Father, Vs 1</w:t>
      </w:r>
    </w:p>
    <w:p w:rsidR="00BD70FD" w:rsidRDefault="00BD70FD" w:rsidP="00BD70FD">
      <w:pPr>
        <w:jc w:val="center"/>
        <w:rPr>
          <w:rFonts w:ascii="Centaur MT" w:hAnsi="Centaur MT"/>
        </w:rPr>
      </w:pPr>
      <w:r w:rsidRPr="00F63E79">
        <w:rPr>
          <w:rFonts w:ascii="Centaur MT" w:hAnsi="Centaur MT"/>
          <w:noProof/>
        </w:rPr>
        <w:drawing>
          <wp:inline distT="0" distB="0" distL="0" distR="0">
            <wp:extent cx="6550039" cy="1264920"/>
            <wp:effectExtent l="25400" t="0" r="3161" b="0"/>
            <wp:docPr id="35" name="Picture 10" descr="Glory Be To God vs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Be To God vs 1 Small.jpg"/>
                    <pic:cNvPicPr/>
                  </pic:nvPicPr>
                  <pic:blipFill>
                    <a:blip r:embed="rId13"/>
                    <a:srcRect l="6614" t="14198" r="4598" b="73241"/>
                    <a:stretch>
                      <a:fillRect/>
                    </a:stretch>
                  </pic:blipFill>
                  <pic:spPr>
                    <a:xfrm>
                      <a:off x="0" y="0"/>
                      <a:ext cx="6584505" cy="1271576"/>
                    </a:xfrm>
                    <a:prstGeom prst="rect">
                      <a:avLst/>
                    </a:prstGeom>
                  </pic:spPr>
                </pic:pic>
              </a:graphicData>
            </a:graphic>
          </wp:inline>
        </w:drawing>
      </w:r>
    </w:p>
    <w:p w:rsidR="00BD70FD" w:rsidRPr="00A634C6" w:rsidRDefault="00BD70FD" w:rsidP="00BD70FD">
      <w:pPr>
        <w:jc w:val="center"/>
        <w:rPr>
          <w:rFonts w:ascii="Centaur MT" w:hAnsi="Centaur MT"/>
        </w:rPr>
      </w:pPr>
      <w:r>
        <w:rPr>
          <w:rFonts w:ascii="Centaur MT" w:hAnsi="Centaur MT"/>
          <w:noProof/>
        </w:rPr>
        <w:drawing>
          <wp:inline distT="0" distB="0" distL="0" distR="0">
            <wp:extent cx="6609080" cy="1376680"/>
            <wp:effectExtent l="25400" t="0" r="0" b="0"/>
            <wp:docPr id="37" name="Picture 10" descr="Glory Be To God vs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Be To God vs 1 Small.jpg"/>
                    <pic:cNvPicPr/>
                  </pic:nvPicPr>
                  <pic:blipFill>
                    <a:blip r:embed="rId13"/>
                    <a:srcRect l="6614" t="27264" r="4598" b="60004"/>
                    <a:stretch>
                      <a:fillRect/>
                    </a:stretch>
                  </pic:blipFill>
                  <pic:spPr>
                    <a:xfrm>
                      <a:off x="0" y="0"/>
                      <a:ext cx="6645709" cy="1384310"/>
                    </a:xfrm>
                    <a:prstGeom prst="rect">
                      <a:avLst/>
                    </a:prstGeom>
                  </pic:spPr>
                </pic:pic>
              </a:graphicData>
            </a:graphic>
          </wp:inline>
        </w:drawing>
      </w:r>
    </w:p>
    <w:p w:rsidR="00BD70FD" w:rsidRDefault="00BD70FD" w:rsidP="00BD70FD">
      <w:pPr>
        <w:jc w:val="center"/>
        <w:outlineLvl w:val="0"/>
        <w:rPr>
          <w:rFonts w:ascii="Centaur MT" w:hAnsi="Centaur MT"/>
          <w:sz w:val="18"/>
          <w:szCs w:val="18"/>
        </w:rPr>
      </w:pPr>
      <w:r w:rsidRPr="00A634C6">
        <w:rPr>
          <w:rFonts w:ascii="Centaur MT" w:hAnsi="Centaur MT"/>
          <w:sz w:val="18"/>
          <w:szCs w:val="18"/>
        </w:rPr>
        <w:t xml:space="preserve">Text: </w:t>
      </w:r>
      <w:proofErr w:type="spellStart"/>
      <w:r w:rsidRPr="00A634C6">
        <w:rPr>
          <w:rFonts w:ascii="Centaur MT" w:hAnsi="Centaur MT"/>
          <w:sz w:val="18"/>
          <w:szCs w:val="18"/>
        </w:rPr>
        <w:t>Horatius</w:t>
      </w:r>
      <w:proofErr w:type="spellEnd"/>
      <w:r w:rsidRPr="00A634C6">
        <w:rPr>
          <w:rFonts w:ascii="Centaur MT" w:hAnsi="Centaur MT"/>
          <w:sz w:val="18"/>
          <w:szCs w:val="18"/>
        </w:rPr>
        <w:t xml:space="preserve"> Bonar, 1868; Music: Gregory Wilbur, 2011</w:t>
      </w:r>
      <w:r>
        <w:rPr>
          <w:rFonts w:ascii="Centaur MT" w:hAnsi="Centaur MT"/>
          <w:sz w:val="18"/>
          <w:szCs w:val="18"/>
        </w:rPr>
        <w:t xml:space="preserve">. ©2011 </w:t>
      </w:r>
      <w:proofErr w:type="spellStart"/>
      <w:r>
        <w:rPr>
          <w:rFonts w:ascii="Centaur MT" w:hAnsi="Centaur MT"/>
          <w:sz w:val="18"/>
          <w:szCs w:val="18"/>
        </w:rPr>
        <w:t>Greyfriars</w:t>
      </w:r>
      <w:proofErr w:type="spellEnd"/>
      <w:r>
        <w:rPr>
          <w:rFonts w:ascii="Centaur MT" w:hAnsi="Centaur MT"/>
          <w:sz w:val="18"/>
          <w:szCs w:val="18"/>
        </w:rPr>
        <w:t xml:space="preserve"> Press</w:t>
      </w:r>
    </w:p>
    <w:p w:rsidR="00E64662" w:rsidRDefault="00E64662" w:rsidP="00BD70FD">
      <w:pPr>
        <w:rPr>
          <w:rFonts w:ascii="Centaur MT" w:hAnsi="Centaur MT"/>
          <w:sz w:val="20"/>
        </w:rPr>
      </w:pPr>
    </w:p>
    <w:p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rsidR="005D7D1B" w:rsidRDefault="005D7D1B" w:rsidP="00C35098">
      <w:pPr>
        <w:rPr>
          <w:rFonts w:ascii="Centaur MT" w:hAnsi="Centaur MT"/>
          <w:b/>
          <w:sz w:val="20"/>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rsidR="00657D3B" w:rsidRDefault="00657D3B" w:rsidP="000B22AA">
      <w:pPr>
        <w:rPr>
          <w:rFonts w:ascii="Centaur MT" w:hAnsi="Centaur MT"/>
          <w:b/>
          <w:sz w:val="20"/>
        </w:rPr>
      </w:pPr>
    </w:p>
    <w:p w:rsidR="00FF1353" w:rsidRPr="00C85D27" w:rsidRDefault="00FF1353" w:rsidP="00FF1353">
      <w:pPr>
        <w:rPr>
          <w:rFonts w:ascii="Centaur MT" w:hAnsi="Centaur MT"/>
          <w:b/>
          <w:sz w:val="32"/>
        </w:rPr>
      </w:pPr>
      <w:r w:rsidRPr="00C85D27">
        <w:rPr>
          <w:rFonts w:ascii="Centaur MT" w:hAnsi="Centaur MT"/>
          <w:b/>
          <w:sz w:val="32"/>
        </w:rPr>
        <w:t>Hymn of Communion—Approach, My Soul, the Mercy Seat</w:t>
      </w:r>
    </w:p>
    <w:p w:rsidR="00FF1353" w:rsidRDefault="00FF1353" w:rsidP="00FF1353">
      <w:pPr>
        <w:jc w:val="center"/>
        <w:rPr>
          <w:rFonts w:ascii="Horley Old Style MT Semibold" w:hAnsi="Horley Old Style MT Semibold"/>
        </w:rPr>
      </w:pPr>
      <w:r>
        <w:rPr>
          <w:rFonts w:ascii="Horley Old Style MT Semibold" w:hAnsi="Horley Old Style MT Semibold"/>
          <w:noProof/>
        </w:rPr>
        <w:drawing>
          <wp:inline distT="0" distB="0" distL="0" distR="0">
            <wp:extent cx="6513047" cy="4122420"/>
            <wp:effectExtent l="25400" t="0" r="0" b="0"/>
            <wp:docPr id="9" name="Picture 24" descr="Approach My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 My Soul.jpg"/>
                    <pic:cNvPicPr/>
                  </pic:nvPicPr>
                  <pic:blipFill>
                    <a:blip r:embed="rId14"/>
                    <a:srcRect l="8281" t="14241" r="4620" b="42004"/>
                    <a:stretch>
                      <a:fillRect/>
                    </a:stretch>
                  </pic:blipFill>
                  <pic:spPr>
                    <a:xfrm>
                      <a:off x="0" y="0"/>
                      <a:ext cx="6531438" cy="4134061"/>
                    </a:xfrm>
                    <a:prstGeom prst="rect">
                      <a:avLst/>
                    </a:prstGeom>
                  </pic:spPr>
                </pic:pic>
              </a:graphicData>
            </a:graphic>
          </wp:inline>
        </w:drawing>
      </w:r>
    </w:p>
    <w:p w:rsidR="00FF1353" w:rsidRPr="002F0050" w:rsidRDefault="00FF1353" w:rsidP="00FF1353">
      <w:pPr>
        <w:jc w:val="center"/>
        <w:rPr>
          <w:rFonts w:ascii="Horley Old Style MT Semibold" w:hAnsi="Horley Old Style MT Semibold"/>
          <w:sz w:val="12"/>
        </w:rPr>
      </w:pPr>
    </w:p>
    <w:p w:rsidR="00FF1353" w:rsidRPr="00643A40" w:rsidRDefault="00FF1353" w:rsidP="00FF1353">
      <w:pPr>
        <w:jc w:val="center"/>
        <w:rPr>
          <w:rFonts w:ascii="Centaur MT" w:hAnsi="Centaur MT"/>
          <w:sz w:val="20"/>
        </w:rPr>
      </w:pPr>
      <w:r w:rsidRPr="00A00308">
        <w:rPr>
          <w:rFonts w:ascii="Centaur MT" w:hAnsi="Centaur MT"/>
          <w:sz w:val="20"/>
        </w:rPr>
        <w:t xml:space="preserve">Text: </w:t>
      </w:r>
      <w:r>
        <w:rPr>
          <w:rFonts w:ascii="Centaur MT" w:hAnsi="Centaur MT"/>
          <w:sz w:val="20"/>
        </w:rPr>
        <w:t>John Newton, 1779</w:t>
      </w:r>
      <w:proofErr w:type="gramStart"/>
      <w:r w:rsidRPr="00A00308">
        <w:rPr>
          <w:rFonts w:ascii="Centaur MT" w:hAnsi="Centaur MT"/>
          <w:sz w:val="20"/>
        </w:rPr>
        <w:t>;</w:t>
      </w:r>
      <w:proofErr w:type="gramEnd"/>
      <w:r w:rsidRPr="00A00308">
        <w:rPr>
          <w:rFonts w:ascii="Centaur MT" w:hAnsi="Centaur MT"/>
          <w:sz w:val="20"/>
        </w:rPr>
        <w:t xml:space="preserve"> Music: </w:t>
      </w:r>
      <w:r>
        <w:rPr>
          <w:rFonts w:ascii="Centaur MT" w:hAnsi="Centaur MT"/>
          <w:smallCaps/>
          <w:sz w:val="20"/>
        </w:rPr>
        <w:t xml:space="preserve">Approach My Soul, </w:t>
      </w:r>
      <w:r>
        <w:rPr>
          <w:rFonts w:ascii="Centaur MT" w:hAnsi="Centaur MT"/>
          <w:sz w:val="20"/>
        </w:rPr>
        <w:t xml:space="preserve">Gregory Wilbur, 2011. ©2011 </w:t>
      </w:r>
      <w:proofErr w:type="spellStart"/>
      <w:r>
        <w:rPr>
          <w:rFonts w:ascii="Centaur MT" w:hAnsi="Centaur MT"/>
          <w:sz w:val="20"/>
        </w:rPr>
        <w:t>Greyfriars</w:t>
      </w:r>
      <w:proofErr w:type="spellEnd"/>
      <w:r>
        <w:rPr>
          <w:rFonts w:ascii="Centaur MT" w:hAnsi="Centaur MT"/>
          <w:sz w:val="20"/>
        </w:rPr>
        <w:t xml:space="preserve"> Press</w:t>
      </w:r>
    </w:p>
    <w:p w:rsidR="00223665" w:rsidRDefault="00223665" w:rsidP="00BD70FD">
      <w:pPr>
        <w:jc w:val="center"/>
        <w:rPr>
          <w:rFonts w:ascii="Centaur MT" w:hAnsi="Centaur MT"/>
          <w:sz w:val="20"/>
        </w:rPr>
      </w:pPr>
    </w:p>
    <w:p w:rsidR="00BD70FD" w:rsidRPr="00690239" w:rsidRDefault="00BD70FD" w:rsidP="00BD70FD">
      <w:pPr>
        <w:jc w:val="center"/>
        <w:rPr>
          <w:rFonts w:ascii="Centaur MT" w:hAnsi="Centaur MT"/>
          <w:sz w:val="20"/>
        </w:rPr>
      </w:pPr>
    </w:p>
    <w:p w:rsidR="00223665" w:rsidRDefault="00837648" w:rsidP="00837648">
      <w:pPr>
        <w:rPr>
          <w:rFonts w:ascii="Centaur MT" w:hAnsi="Centaur MT"/>
          <w:b/>
          <w:sz w:val="32"/>
        </w:rPr>
      </w:pPr>
      <w:r w:rsidRPr="00387A50">
        <w:rPr>
          <w:rFonts w:ascii="Centaur MT" w:hAnsi="Centaur MT"/>
          <w:b/>
          <w:sz w:val="32"/>
        </w:rPr>
        <w:t>Hymn of Communion—My Faith Has Found a Resting Place</w:t>
      </w:r>
    </w:p>
    <w:p w:rsidR="00837648" w:rsidRPr="00387A50" w:rsidRDefault="00837648" w:rsidP="00837648">
      <w:pPr>
        <w:rPr>
          <w:rFonts w:ascii="Centaur MT" w:hAnsi="Centaur MT"/>
          <w:b/>
          <w:sz w:val="32"/>
        </w:rPr>
      </w:pPr>
    </w:p>
    <w:p w:rsidR="00837648" w:rsidRDefault="00837648" w:rsidP="00837648">
      <w:pPr>
        <w:jc w:val="center"/>
        <w:rPr>
          <w:rFonts w:ascii="Horley Old Style MT Semibold" w:hAnsi="Horley Old Style MT Semibold"/>
        </w:rPr>
      </w:pPr>
      <w:r>
        <w:rPr>
          <w:rFonts w:ascii="Horley Old Style MT Semibold" w:hAnsi="Horley Old Style MT Semibold"/>
          <w:noProof/>
        </w:rPr>
        <w:drawing>
          <wp:inline distT="0" distB="0" distL="0" distR="0">
            <wp:extent cx="6830157" cy="5692140"/>
            <wp:effectExtent l="25400" t="0" r="2443" b="0"/>
            <wp:docPr id="53" name="Picture 52" descr="My Faith Has F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Faith Has Found.jpg"/>
                    <pic:cNvPicPr/>
                  </pic:nvPicPr>
                  <pic:blipFill>
                    <a:blip r:embed="rId15"/>
                    <a:srcRect l="6614" t="14198" r="4581" b="24666"/>
                    <a:stretch>
                      <a:fillRect/>
                    </a:stretch>
                  </pic:blipFill>
                  <pic:spPr>
                    <a:xfrm>
                      <a:off x="0" y="0"/>
                      <a:ext cx="6867159" cy="5722977"/>
                    </a:xfrm>
                    <a:prstGeom prst="rect">
                      <a:avLst/>
                    </a:prstGeom>
                  </pic:spPr>
                </pic:pic>
              </a:graphicData>
            </a:graphic>
          </wp:inline>
        </w:drawing>
      </w:r>
    </w:p>
    <w:p w:rsidR="00223665" w:rsidRDefault="00223665" w:rsidP="00837648">
      <w:pPr>
        <w:jc w:val="center"/>
        <w:rPr>
          <w:rFonts w:ascii="Centaur MT" w:hAnsi="Centaur MT"/>
          <w:sz w:val="20"/>
        </w:rPr>
      </w:pPr>
    </w:p>
    <w:p w:rsidR="00837648" w:rsidRPr="00643A40" w:rsidRDefault="00837648" w:rsidP="00837648">
      <w:pPr>
        <w:jc w:val="center"/>
        <w:rPr>
          <w:rFonts w:ascii="Centaur MT" w:hAnsi="Centaur MT"/>
          <w:sz w:val="20"/>
        </w:rPr>
      </w:pPr>
      <w:r w:rsidRPr="00A00308">
        <w:rPr>
          <w:rFonts w:ascii="Centaur MT" w:hAnsi="Centaur MT"/>
          <w:sz w:val="20"/>
        </w:rPr>
        <w:t xml:space="preserve">Text: </w:t>
      </w:r>
      <w:proofErr w:type="spellStart"/>
      <w:r>
        <w:rPr>
          <w:rFonts w:ascii="Centaur MT" w:hAnsi="Centaur MT"/>
          <w:sz w:val="20"/>
        </w:rPr>
        <w:t>Lidie</w:t>
      </w:r>
      <w:proofErr w:type="spellEnd"/>
      <w:r>
        <w:rPr>
          <w:rFonts w:ascii="Centaur MT" w:hAnsi="Centaur MT"/>
          <w:sz w:val="20"/>
        </w:rPr>
        <w:t xml:space="preserve"> H. Edmunds, 1891</w:t>
      </w:r>
      <w:r w:rsidRPr="00A00308">
        <w:rPr>
          <w:rFonts w:ascii="Centaur MT" w:hAnsi="Centaur MT"/>
          <w:sz w:val="20"/>
        </w:rPr>
        <w:t xml:space="preserve">; Music: </w:t>
      </w:r>
      <w:proofErr w:type="spellStart"/>
      <w:r>
        <w:rPr>
          <w:rFonts w:ascii="Centaur MT" w:hAnsi="Centaur MT"/>
          <w:smallCaps/>
          <w:sz w:val="20"/>
        </w:rPr>
        <w:t>Landas</w:t>
      </w:r>
      <w:proofErr w:type="spellEnd"/>
      <w:r>
        <w:rPr>
          <w:rFonts w:ascii="Centaur MT" w:hAnsi="Centaur MT"/>
          <w:smallCaps/>
          <w:sz w:val="20"/>
        </w:rPr>
        <w:t xml:space="preserve">, </w:t>
      </w:r>
      <w:r>
        <w:rPr>
          <w:rFonts w:ascii="Centaur MT" w:hAnsi="Centaur MT"/>
          <w:sz w:val="20"/>
        </w:rPr>
        <w:t xml:space="preserve">Andre </w:t>
      </w:r>
      <w:proofErr w:type="spellStart"/>
      <w:r>
        <w:rPr>
          <w:rFonts w:ascii="Centaur MT" w:hAnsi="Centaur MT"/>
          <w:sz w:val="20"/>
        </w:rPr>
        <w:t>Gretry</w:t>
      </w:r>
      <w:proofErr w:type="spellEnd"/>
      <w:r>
        <w:rPr>
          <w:rFonts w:ascii="Centaur MT" w:hAnsi="Centaur MT"/>
          <w:sz w:val="20"/>
        </w:rPr>
        <w:t>, 1741-1831, Arr. by William J. Kirkpatrick, 1891.</w:t>
      </w:r>
    </w:p>
    <w:p w:rsidR="001A734F" w:rsidRPr="00356E17" w:rsidRDefault="005C0DFC" w:rsidP="00A47B82">
      <w:pPr>
        <w:rPr>
          <w:rFonts w:ascii="Centaur MT" w:hAnsi="Centaur MT"/>
          <w:sz w:val="12"/>
        </w:rPr>
      </w:pPr>
      <w:r>
        <w:rPr>
          <w:rFonts w:ascii="Centaur MT" w:hAnsi="Centaur MT"/>
          <w:sz w:val="12"/>
        </w:rPr>
        <w:br w:type="page"/>
      </w:r>
    </w:p>
    <w:p w:rsidR="00533D13" w:rsidRPr="00C3713F" w:rsidRDefault="00533D13" w:rsidP="00BE00FB">
      <w:pPr>
        <w:pBdr>
          <w:bottom w:val="single" w:sz="4" w:space="1" w:color="auto"/>
        </w:pBdr>
        <w:rPr>
          <w:rFonts w:ascii="Centaur MT" w:hAnsi="Centaur MT"/>
          <w:smallCaps/>
          <w:sz w:val="12"/>
        </w:rPr>
      </w:pPr>
      <w:r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6A6AE4" w:rsidRDefault="006A6AE4" w:rsidP="006A6AE4">
      <w:pPr>
        <w:pStyle w:val="BodyText"/>
        <w:ind w:left="576"/>
        <w:jc w:val="left"/>
        <w:rPr>
          <w:rFonts w:ascii="Centaur MT" w:hAnsi="Centaur MT"/>
          <w:i w:val="0"/>
          <w:sz w:val="28"/>
        </w:rPr>
      </w:pPr>
    </w:p>
    <w:p w:rsidR="00A809BE" w:rsidRDefault="00A809BE" w:rsidP="00A809BE">
      <w:pPr>
        <w:jc w:val="both"/>
        <w:rPr>
          <w:rFonts w:ascii="Centaur MT" w:hAnsi="Centaur MT"/>
          <w:b/>
          <w:sz w:val="32"/>
        </w:rPr>
      </w:pPr>
      <w:r w:rsidRPr="00B015CB">
        <w:rPr>
          <w:rFonts w:ascii="Centaur MT" w:hAnsi="Centaur MT"/>
          <w:b/>
          <w:sz w:val="32"/>
        </w:rPr>
        <w:t>Hymn of Praise—In Christ Alone</w:t>
      </w:r>
    </w:p>
    <w:p w:rsidR="00A809BE" w:rsidRPr="00A809BE" w:rsidRDefault="00837648" w:rsidP="00A809BE">
      <w:pPr>
        <w:jc w:val="both"/>
        <w:rPr>
          <w:rFonts w:ascii="Centaur MT" w:hAnsi="Centaur MT"/>
          <w:b/>
          <w:sz w:val="12"/>
        </w:rPr>
      </w:pPr>
      <w:r>
        <w:rPr>
          <w:rFonts w:ascii="Centaur MT" w:hAnsi="Centaur MT"/>
          <w:b/>
          <w:sz w:val="12"/>
        </w:rPr>
        <w:t xml:space="preserve">  </w:t>
      </w:r>
    </w:p>
    <w:p w:rsidR="00A809BE" w:rsidRPr="00C21763" w:rsidRDefault="00A809BE" w:rsidP="00A809BE">
      <w:pPr>
        <w:jc w:val="center"/>
        <w:rPr>
          <w:rFonts w:ascii="Centaur MT" w:hAnsi="Centaur MT"/>
          <w:sz w:val="20"/>
        </w:rPr>
      </w:pPr>
      <w:r>
        <w:rPr>
          <w:rFonts w:ascii="Centaur MT" w:hAnsi="Centaur MT"/>
          <w:noProof/>
          <w:sz w:val="20"/>
        </w:rPr>
        <w:drawing>
          <wp:inline distT="0" distB="0" distL="0" distR="0">
            <wp:extent cx="6757314" cy="5562600"/>
            <wp:effectExtent l="25400" t="0" r="0" b="0"/>
            <wp:docPr id="14" name="Picture 1" descr="In Chris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Christ Alone"/>
                    <pic:cNvPicPr>
                      <a:picLocks noChangeAspect="1" noChangeArrowheads="1"/>
                    </pic:cNvPicPr>
                  </pic:nvPicPr>
                  <pic:blipFill>
                    <a:blip r:embed="rId16"/>
                    <a:srcRect l="7788" t="14685" r="5917" b="32150"/>
                    <a:stretch>
                      <a:fillRect/>
                    </a:stretch>
                  </pic:blipFill>
                  <pic:spPr bwMode="auto">
                    <a:xfrm>
                      <a:off x="0" y="0"/>
                      <a:ext cx="6756400" cy="5561848"/>
                    </a:xfrm>
                    <a:prstGeom prst="rect">
                      <a:avLst/>
                    </a:prstGeom>
                    <a:noFill/>
                    <a:ln w="9525">
                      <a:noFill/>
                      <a:miter lim="800000"/>
                      <a:headEnd/>
                      <a:tailEnd/>
                    </a:ln>
                  </pic:spPr>
                </pic:pic>
              </a:graphicData>
            </a:graphic>
          </wp:inline>
        </w:drawing>
      </w:r>
    </w:p>
    <w:p w:rsidR="00A809BE" w:rsidRPr="00C21763" w:rsidRDefault="00A809BE" w:rsidP="00A809BE">
      <w:pPr>
        <w:jc w:val="center"/>
        <w:rPr>
          <w:rFonts w:ascii="Centaur MT" w:hAnsi="Centaur MT"/>
          <w:sz w:val="20"/>
        </w:rPr>
      </w:pPr>
      <w:r w:rsidRPr="006E5274">
        <w:rPr>
          <w:rFonts w:ascii="Centaur MT" w:hAnsi="Centaur MT"/>
          <w:sz w:val="20"/>
        </w:rPr>
        <w:t xml:space="preserve">CCLI #11121087 </w:t>
      </w:r>
      <w:r w:rsidRPr="00C21763">
        <w:rPr>
          <w:rFonts w:ascii="Centaur MT" w:hAnsi="Centaur MT"/>
          <w:smallCaps/>
          <w:sz w:val="20"/>
        </w:rPr>
        <w:t xml:space="preserve">© 2002 </w:t>
      </w:r>
      <w:proofErr w:type="spellStart"/>
      <w:r w:rsidRPr="00C21763">
        <w:rPr>
          <w:rFonts w:ascii="Centaur MT" w:hAnsi="Centaur MT"/>
          <w:sz w:val="20"/>
        </w:rPr>
        <w:t>Thankyou</w:t>
      </w:r>
      <w:proofErr w:type="spellEnd"/>
      <w:r w:rsidRPr="00C21763">
        <w:rPr>
          <w:rFonts w:ascii="Centaur MT" w:hAnsi="Centaur MT"/>
          <w:sz w:val="20"/>
        </w:rPr>
        <w:t xml:space="preserve"> Music; Text and Music: Keith Getty and Stuart </w:t>
      </w:r>
      <w:proofErr w:type="spellStart"/>
      <w:r w:rsidRPr="00C21763">
        <w:rPr>
          <w:rFonts w:ascii="Centaur MT" w:hAnsi="Centaur MT"/>
          <w:sz w:val="20"/>
        </w:rPr>
        <w:t>Townend</w:t>
      </w:r>
      <w:proofErr w:type="spellEnd"/>
      <w:r w:rsidRPr="00C21763">
        <w:rPr>
          <w:rFonts w:ascii="Centaur MT" w:hAnsi="Centaur MT"/>
          <w:sz w:val="20"/>
        </w:rPr>
        <w:t>.</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DD325D" w:rsidRPr="002A4DB4" w:rsidRDefault="00DD325D" w:rsidP="00DD325D">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26"/>
        </w:rPr>
        <w:t xml:space="preserve">from </w:t>
      </w:r>
      <w:r>
        <w:rPr>
          <w:rFonts w:ascii="Centaur MT" w:hAnsi="Centaur MT"/>
          <w:b/>
          <w:sz w:val="32"/>
          <w:szCs w:val="32"/>
        </w:rPr>
        <w:t>Hebrews 13:15-16</w:t>
      </w:r>
    </w:p>
    <w:p w:rsidR="00DD325D" w:rsidRDefault="00DD325D" w:rsidP="00DD325D">
      <w:pPr>
        <w:jc w:val="both"/>
        <w:rPr>
          <w:rFonts w:ascii="Centaur MT" w:hAnsi="Centaur MT"/>
          <w:b/>
          <w:sz w:val="14"/>
          <w:szCs w:val="32"/>
        </w:rPr>
      </w:pPr>
    </w:p>
    <w:p w:rsidR="00DD325D" w:rsidRPr="00B950B9" w:rsidRDefault="00DD325D" w:rsidP="00DD325D">
      <w:pPr>
        <w:ind w:left="288"/>
        <w:jc w:val="both"/>
        <w:rPr>
          <w:rFonts w:ascii="Centaur MT" w:hAnsi="Centaur MT" w:cs="Georgia"/>
          <w:i/>
          <w:sz w:val="12"/>
          <w:szCs w:val="32"/>
        </w:rPr>
      </w:pPr>
      <w:r w:rsidRPr="00B950B9">
        <w:rPr>
          <w:rFonts w:ascii="Centaur MT" w:hAnsi="Centaur MT" w:cs="Georgia"/>
          <w:sz w:val="28"/>
          <w:szCs w:val="28"/>
        </w:rPr>
        <w:t xml:space="preserve">Through Christ continually offer up a sacrifice of praise to God, that is, the fruit of lips that acknowledge his name. Do not neglect to do </w:t>
      </w:r>
      <w:proofErr w:type="gramStart"/>
      <w:r w:rsidRPr="00B950B9">
        <w:rPr>
          <w:rFonts w:ascii="Centaur MT" w:hAnsi="Centaur MT" w:cs="Georgia"/>
          <w:sz w:val="28"/>
          <w:szCs w:val="28"/>
        </w:rPr>
        <w:t>good</w:t>
      </w:r>
      <w:proofErr w:type="gramEnd"/>
      <w:r w:rsidRPr="00B950B9">
        <w:rPr>
          <w:rFonts w:ascii="Centaur MT" w:hAnsi="Centaur MT" w:cs="Georgia"/>
          <w:sz w:val="28"/>
          <w:szCs w:val="28"/>
        </w:rPr>
        <w:t xml:space="preserve"> and to share what you have, for such sacrifices are pleasing to God. </w:t>
      </w:r>
      <w:r w:rsidRPr="00B950B9">
        <w:rPr>
          <w:rFonts w:ascii="Centaur MT" w:hAnsi="Centaur MT" w:cs="Georgia"/>
          <w:i/>
          <w:sz w:val="28"/>
          <w:szCs w:val="28"/>
        </w:rPr>
        <w:t>Amen.</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A33F9C" w:rsidRPr="00687E54" w:rsidRDefault="00A33F9C" w:rsidP="00A33F9C">
      <w:pPr>
        <w:rPr>
          <w:rFonts w:ascii="Centaur MT" w:hAnsi="Centaur MT"/>
          <w:b/>
          <w:sz w:val="16"/>
        </w:rPr>
      </w:pPr>
    </w:p>
    <w:p w:rsidR="005D5C50" w:rsidRPr="00D43374" w:rsidRDefault="005D5C50" w:rsidP="005D5C50">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5D5C50" w:rsidRPr="00D43374" w:rsidRDefault="005D5C50" w:rsidP="005D5C50">
      <w:pPr>
        <w:jc w:val="center"/>
        <w:rPr>
          <w:rFonts w:ascii="Centaur MT" w:hAnsi="Centaur MT"/>
          <w:sz w:val="20"/>
        </w:rPr>
      </w:pPr>
      <w:r>
        <w:rPr>
          <w:rFonts w:ascii="Centaur MT" w:hAnsi="Centaur MT"/>
          <w:noProof/>
          <w:sz w:val="20"/>
        </w:rPr>
        <w:drawing>
          <wp:inline distT="0" distB="0" distL="0" distR="0">
            <wp:extent cx="6541431" cy="3464560"/>
            <wp:effectExtent l="25400" t="0" r="11769"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7"/>
                    <a:srcRect l="6629" t="12900" r="4691" b="48443"/>
                    <a:stretch>
                      <a:fillRect/>
                    </a:stretch>
                  </pic:blipFill>
                  <pic:spPr>
                    <a:xfrm>
                      <a:off x="0" y="0"/>
                      <a:ext cx="6545427" cy="3466676"/>
                    </a:xfrm>
                    <a:prstGeom prst="rect">
                      <a:avLst/>
                    </a:prstGeom>
                  </pic:spPr>
                </pic:pic>
              </a:graphicData>
            </a:graphic>
          </wp:inline>
        </w:drawing>
      </w:r>
    </w:p>
    <w:p w:rsidR="005D5C50" w:rsidRPr="00D43374" w:rsidRDefault="005D5C50" w:rsidP="005D5C50">
      <w:pPr>
        <w:jc w:val="center"/>
        <w:rPr>
          <w:rFonts w:ascii="Centaur MT" w:hAnsi="Centaur MT"/>
          <w:sz w:val="20"/>
        </w:rPr>
      </w:pPr>
      <w:r w:rsidRPr="00D43374">
        <w:rPr>
          <w:rFonts w:ascii="Centaur MT" w:hAnsi="Centaur MT"/>
          <w:sz w:val="20"/>
        </w:rPr>
        <w:t xml:space="preserve">Text: </w:t>
      </w:r>
      <w:proofErr w:type="spellStart"/>
      <w:r w:rsidRPr="00D43374">
        <w:rPr>
          <w:rFonts w:ascii="Centaur MT" w:hAnsi="Centaur MT"/>
          <w:i/>
          <w:sz w:val="20"/>
        </w:rPr>
        <w:t>Atomriug</w:t>
      </w:r>
      <w:proofErr w:type="spellEnd"/>
      <w:r w:rsidRPr="00D43374">
        <w:rPr>
          <w:rFonts w:ascii="Centaur MT" w:hAnsi="Centaur MT"/>
          <w:i/>
          <w:sz w:val="20"/>
        </w:rPr>
        <w:t xml:space="preserve"> </w:t>
      </w:r>
      <w:proofErr w:type="spellStart"/>
      <w:r w:rsidRPr="00D43374">
        <w:rPr>
          <w:rFonts w:ascii="Centaur MT" w:hAnsi="Centaur MT"/>
          <w:i/>
          <w:sz w:val="20"/>
        </w:rPr>
        <w:t>indui</w:t>
      </w:r>
      <w:proofErr w:type="spellEnd"/>
      <w:r w:rsidRPr="00D43374">
        <w:rPr>
          <w:rFonts w:ascii="Centaur MT" w:hAnsi="Centaur MT"/>
          <w:i/>
          <w:sz w:val="20"/>
        </w:rPr>
        <w:t xml:space="preserve"> </w:t>
      </w:r>
      <w:proofErr w:type="spellStart"/>
      <w:r w:rsidRPr="00D43374">
        <w:rPr>
          <w:rFonts w:ascii="Centaur MT" w:hAnsi="Centaur MT"/>
          <w:i/>
          <w:sz w:val="20"/>
        </w:rPr>
        <w:t>niurt</w:t>
      </w:r>
      <w:proofErr w:type="spellEnd"/>
      <w:r w:rsidRPr="00D43374">
        <w:rPr>
          <w:rFonts w:ascii="Centaur MT" w:hAnsi="Centaur MT"/>
          <w:i/>
          <w:sz w:val="20"/>
        </w:rPr>
        <w:t xml:space="preserve"> </w:t>
      </w:r>
      <w:proofErr w:type="spellStart"/>
      <w:r w:rsidRPr="00D43374">
        <w:rPr>
          <w:rFonts w:ascii="Centaur MT" w:hAnsi="Centaur MT"/>
          <w:i/>
          <w:sz w:val="20"/>
        </w:rPr>
        <w:t>tren</w:t>
      </w:r>
      <w:proofErr w:type="spellEnd"/>
      <w:r w:rsidRPr="00D43374">
        <w:rPr>
          <w:rFonts w:ascii="Centaur MT" w:hAnsi="Centaur MT"/>
          <w:i/>
          <w:sz w:val="20"/>
        </w:rPr>
        <w:t>,</w:t>
      </w:r>
      <w:r w:rsidRPr="00D43374">
        <w:rPr>
          <w:rFonts w:ascii="Centaur MT" w:hAnsi="Centaur MT"/>
          <w:sz w:val="20"/>
        </w:rPr>
        <w:t xml:space="preserve"> St. Patrick, 372-466, Trans by Cecil Frances Alexander, 1818-95; </w:t>
      </w:r>
    </w:p>
    <w:p w:rsidR="005D5C50" w:rsidRPr="00D43374" w:rsidRDefault="005D5C50" w:rsidP="005D5C50">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xml:space="preserve">: St. Patrick </w:t>
      </w:r>
      <w:proofErr w:type="spellStart"/>
      <w:r w:rsidRPr="00D43374">
        <w:rPr>
          <w:rFonts w:ascii="Centaur MT" w:hAnsi="Centaur MT"/>
          <w:smallCaps/>
          <w:sz w:val="20"/>
        </w:rPr>
        <w:t>Clonmacnoise</w:t>
      </w:r>
      <w:proofErr w:type="spellEnd"/>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A85B19" w:rsidRDefault="00C35098" w:rsidP="0026776A">
      <w:pPr>
        <w:rPr>
          <w:rFonts w:ascii="Centaur MT" w:hAnsi="Centaur MT"/>
        </w:rPr>
      </w:pPr>
      <w:r w:rsidRPr="00A106F8">
        <w:rPr>
          <w:rFonts w:ascii="Savoye LET" w:hAnsi="Savoye LET"/>
          <w:sz w:val="48"/>
        </w:rPr>
        <w:br w:type="page"/>
      </w:r>
      <w:r w:rsidR="00056157">
        <w:rPr>
          <w:rFonts w:ascii="Centaur MT" w:hAnsi="Centaur MT"/>
          <w:noProof/>
        </w:rPr>
        <w:pict>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147B18" w:rsidRDefault="00147B18"/>
              </w:txbxContent>
            </v:textbox>
            <w10:wrap type="tight"/>
          </v:shape>
        </w:pict>
      </w:r>
    </w:p>
    <w:p w:rsidR="009F4905" w:rsidRDefault="009F4905" w:rsidP="0067033E">
      <w:pPr>
        <w:jc w:val="both"/>
        <w:rPr>
          <w:rFonts w:ascii="Centaur MT" w:hAnsi="Centaur MT"/>
        </w:rPr>
      </w:pPr>
    </w:p>
    <w:p w:rsidR="009F4905" w:rsidRDefault="009F4905" w:rsidP="0067033E">
      <w:pPr>
        <w:jc w:val="both"/>
        <w:rPr>
          <w:rFonts w:ascii="Centaur MT" w:hAnsi="Centaur MT"/>
        </w:rPr>
      </w:pPr>
    </w:p>
    <w:p w:rsidR="005725FB" w:rsidRPr="00B34E06" w:rsidRDefault="005725FB" w:rsidP="00B34E06">
      <w:pPr>
        <w:jc w:val="both"/>
        <w:rPr>
          <w:rFonts w:ascii="Centaur MT" w:hAnsi="Centaur MT"/>
          <w:sz w:val="26"/>
        </w:rPr>
      </w:pPr>
    </w:p>
    <w:p w:rsidR="00571F69" w:rsidRPr="008C31B3" w:rsidRDefault="00571F69" w:rsidP="00571F69">
      <w:pPr>
        <w:rPr>
          <w:rFonts w:ascii="Centaur MT" w:hAnsi="Centaur MT"/>
          <w:sz w:val="26"/>
        </w:rPr>
      </w:pPr>
      <w:r w:rsidRPr="008C31B3">
        <w:rPr>
          <w:rFonts w:ascii="Centaur MT" w:hAnsi="Centaur MT"/>
          <w:sz w:val="26"/>
        </w:rPr>
        <w:t xml:space="preserve">Today from Luke 12:4-12, Jesus distinguishes for us true and false fear and leads us to rest in His providence for whatever comes into our lives. </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sidRPr="008C31B3">
        <w:rPr>
          <w:rFonts w:ascii="Centaur MT" w:hAnsi="Centaur MT"/>
          <w:sz w:val="26"/>
        </w:rPr>
        <w:t xml:space="preserve">What is the fear of man? </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sidRPr="008C31B3">
        <w:rPr>
          <w:rFonts w:ascii="Centaur MT" w:hAnsi="Centaur MT"/>
          <w:sz w:val="26"/>
        </w:rPr>
        <w:t xml:space="preserve">How is hypocrisy (last week’s message) tied to fear of man? </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sidRPr="008C31B3">
        <w:rPr>
          <w:rFonts w:ascii="Centaur MT" w:hAnsi="Centaur MT"/>
          <w:sz w:val="26"/>
        </w:rPr>
        <w:t>What are ways you evidence fear of man in your life?</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sidRPr="008C31B3">
        <w:rPr>
          <w:rFonts w:ascii="Centaur MT" w:hAnsi="Centaur MT"/>
          <w:sz w:val="26"/>
        </w:rPr>
        <w:t xml:space="preserve">Why should God be feared? Do you fear God? </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sidRPr="008C31B3">
        <w:rPr>
          <w:rFonts w:ascii="Centaur MT" w:hAnsi="Centaur MT"/>
          <w:sz w:val="26"/>
        </w:rPr>
        <w:t xml:space="preserve">How does the fear of God drive us to be a witness for God in the world? </w:t>
      </w:r>
    </w:p>
    <w:p w:rsidR="00571F69" w:rsidRPr="008C31B3" w:rsidRDefault="00571F69" w:rsidP="00571F69">
      <w:pPr>
        <w:rPr>
          <w:rFonts w:ascii="Centaur MT" w:hAnsi="Centaur MT"/>
          <w:sz w:val="26"/>
        </w:rPr>
      </w:pPr>
    </w:p>
    <w:p w:rsidR="00571F69" w:rsidRPr="008C31B3" w:rsidRDefault="00571F69" w:rsidP="00571F69">
      <w:pPr>
        <w:pStyle w:val="ListParagraph"/>
        <w:numPr>
          <w:ilvl w:val="0"/>
          <w:numId w:val="29"/>
        </w:numPr>
        <w:rPr>
          <w:rFonts w:ascii="Centaur MT" w:hAnsi="Centaur MT"/>
          <w:sz w:val="26"/>
        </w:rPr>
      </w:pPr>
      <w:r>
        <w:rPr>
          <w:rFonts w:ascii="Centaur MT" w:hAnsi="Centaur MT"/>
          <w:sz w:val="26"/>
        </w:rPr>
        <w:t>How does the gospel cause</w:t>
      </w:r>
      <w:r w:rsidRPr="008C31B3">
        <w:rPr>
          <w:rFonts w:ascii="Centaur MT" w:hAnsi="Centaur MT"/>
          <w:sz w:val="26"/>
        </w:rPr>
        <w:t xml:space="preserve"> us to fear God enough to love him?  </w:t>
      </w:r>
    </w:p>
    <w:p w:rsidR="00571F69" w:rsidRPr="008C31B3" w:rsidRDefault="00571F69" w:rsidP="00571F69">
      <w:pPr>
        <w:rPr>
          <w:rFonts w:ascii="Centaur MT" w:hAnsi="Centaur MT"/>
          <w:sz w:val="26"/>
        </w:rPr>
      </w:pPr>
    </w:p>
    <w:p w:rsidR="00571F69" w:rsidRPr="008C31B3" w:rsidRDefault="00571F69" w:rsidP="00571F69">
      <w:pPr>
        <w:rPr>
          <w:rFonts w:ascii="Centaur MT" w:hAnsi="Centaur MT"/>
          <w:sz w:val="26"/>
        </w:rPr>
      </w:pPr>
      <w:bookmarkStart w:id="0" w:name="_GoBack"/>
      <w:bookmarkEnd w:id="0"/>
      <w:r w:rsidRPr="008C31B3">
        <w:rPr>
          <w:rFonts w:ascii="Centaur MT" w:hAnsi="Centaur MT"/>
          <w:sz w:val="26"/>
        </w:rPr>
        <w:t xml:space="preserve">“No one can know the true grace of God who has not first known the true fear of God.”—A.W. </w:t>
      </w:r>
      <w:proofErr w:type="spellStart"/>
      <w:r w:rsidRPr="008C31B3">
        <w:rPr>
          <w:rFonts w:ascii="Centaur MT" w:hAnsi="Centaur MT"/>
          <w:sz w:val="26"/>
        </w:rPr>
        <w:t>Tozer</w:t>
      </w:r>
      <w:proofErr w:type="spellEnd"/>
    </w:p>
    <w:p w:rsidR="00571F69" w:rsidRPr="008C31B3" w:rsidRDefault="00571F69" w:rsidP="00571F69">
      <w:pPr>
        <w:rPr>
          <w:rFonts w:ascii="Centaur MT" w:hAnsi="Centaur MT"/>
          <w:sz w:val="26"/>
        </w:rPr>
      </w:pPr>
    </w:p>
    <w:p w:rsidR="00571F69" w:rsidRPr="008C31B3" w:rsidRDefault="00571F69" w:rsidP="00571F69">
      <w:pPr>
        <w:rPr>
          <w:rFonts w:ascii="Centaur MT" w:hAnsi="Centaur MT"/>
          <w:sz w:val="26"/>
        </w:rPr>
      </w:pPr>
    </w:p>
    <w:p w:rsidR="00571F69" w:rsidRPr="008C31B3" w:rsidRDefault="00571F69" w:rsidP="00571F69">
      <w:pPr>
        <w:rPr>
          <w:rFonts w:ascii="Centaur MT" w:hAnsi="Centaur MT"/>
          <w:sz w:val="26"/>
        </w:rPr>
      </w:pPr>
    </w:p>
    <w:p w:rsidR="00DD325D" w:rsidRDefault="00DD325D" w:rsidP="00E775C7">
      <w:pPr>
        <w:jc w:val="both"/>
        <w:rPr>
          <w:rFonts w:ascii="Centaur MT" w:hAnsi="Centaur MT"/>
          <w:sz w:val="26"/>
        </w:rPr>
      </w:pPr>
    </w:p>
    <w:p w:rsidR="00E775C7" w:rsidRDefault="00E775C7" w:rsidP="00CD2358">
      <w:pPr>
        <w:jc w:val="both"/>
        <w:rPr>
          <w:rFonts w:ascii="Centaur MT" w:hAnsi="Centaur MT"/>
          <w:sz w:val="26"/>
        </w:rPr>
      </w:pPr>
    </w:p>
    <w:p w:rsidR="00E775C7" w:rsidRDefault="00E775C7" w:rsidP="00CD2358">
      <w:pPr>
        <w:jc w:val="both"/>
        <w:rPr>
          <w:rFonts w:ascii="Centaur MT" w:hAnsi="Centaur MT"/>
          <w:sz w:val="26"/>
        </w:rPr>
      </w:pPr>
    </w:p>
    <w:p w:rsidR="00E775C7" w:rsidRDefault="00E775C7" w:rsidP="00CD2358">
      <w:pPr>
        <w:jc w:val="both"/>
        <w:rPr>
          <w:rFonts w:ascii="Centaur MT" w:hAnsi="Centaur MT"/>
          <w:sz w:val="26"/>
        </w:rPr>
      </w:pPr>
    </w:p>
    <w:p w:rsidR="004D7E66" w:rsidRDefault="004D7E66" w:rsidP="00CD2358">
      <w:pPr>
        <w:jc w:val="both"/>
        <w:rPr>
          <w:rFonts w:ascii="Centaur MT" w:hAnsi="Centaur MT"/>
          <w:sz w:val="26"/>
        </w:rPr>
      </w:pPr>
    </w:p>
    <w:p w:rsidR="00703B11" w:rsidRDefault="00703B11"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056157"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056157"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056157"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sidRPr="00FA4FE0">
        <w:rPr>
          <w:rFonts w:ascii="Centaur MT" w:hAnsi="Centaur MT"/>
          <w:sz w:val="22"/>
        </w:rPr>
        <w:t>Grant Hensley (390-8828)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E53DEE" w:rsidRDefault="00B703DC" w:rsidP="008C7543">
      <w:pPr>
        <w:widowControl w:val="0"/>
        <w:autoSpaceDE w:val="0"/>
        <w:autoSpaceDN w:val="0"/>
        <w:adjustRightInd w:val="0"/>
        <w:ind w:left="1152" w:firstLine="288"/>
        <w:rPr>
          <w:rFonts w:ascii="Centaur MT" w:hAnsi="Centaur MT"/>
          <w:sz w:val="22"/>
        </w:rPr>
      </w:pPr>
      <w:proofErr w:type="gramStart"/>
      <w:r>
        <w:rPr>
          <w:rFonts w:ascii="Centaur MT" w:hAnsi="Centaur MT"/>
          <w:sz w:val="22"/>
        </w:rPr>
        <w:t>Cy Fenton</w:t>
      </w:r>
      <w:proofErr w:type="gramEnd"/>
      <w:r>
        <w:rPr>
          <w:rFonts w:ascii="Centaur MT" w:hAnsi="Centaur MT"/>
          <w:sz w:val="22"/>
        </w:rPr>
        <w:t xml:space="preserve"> (500-5304)</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Pr="00FA4FE0">
        <w:rPr>
          <w:rFonts w:ascii="Centaur MT" w:hAnsi="Centaur MT"/>
          <w:sz w:val="22"/>
        </w:rPr>
        <w:tab/>
      </w:r>
      <w:r>
        <w:rPr>
          <w:rFonts w:ascii="Centaur MT" w:hAnsi="Centaur MT"/>
          <w:sz w:val="22"/>
        </w:rPr>
        <w:tab/>
      </w:r>
      <w:r w:rsidRPr="00FA4FE0">
        <w:rPr>
          <w:rFonts w:ascii="Centaur MT" w:hAnsi="Centaur MT"/>
          <w:sz w:val="22"/>
        </w:rPr>
        <w:tab/>
      </w:r>
      <w:r w:rsidRPr="00FA4FE0">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B18" w:rsidRDefault="00147B18">
      <w:r>
        <w:separator/>
      </w:r>
    </w:p>
  </w:endnote>
  <w:endnote w:type="continuationSeparator" w:id="0">
    <w:p w:rsidR="00147B18" w:rsidRDefault="00147B18">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B18" w:rsidRDefault="00147B18">
      <w:r>
        <w:separator/>
      </w:r>
    </w:p>
  </w:footnote>
  <w:footnote w:type="continuationSeparator" w:id="0">
    <w:p w:rsidR="00147B18" w:rsidRDefault="00147B1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28">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6"/>
  </w:num>
  <w:num w:numId="4">
    <w:abstractNumId w:val="10"/>
  </w:num>
  <w:num w:numId="5">
    <w:abstractNumId w:val="14"/>
  </w:num>
  <w:num w:numId="6">
    <w:abstractNumId w:val="24"/>
  </w:num>
  <w:num w:numId="7">
    <w:abstractNumId w:val="19"/>
  </w:num>
  <w:num w:numId="8">
    <w:abstractNumId w:val="16"/>
  </w:num>
  <w:num w:numId="9">
    <w:abstractNumId w:val="25"/>
  </w:num>
  <w:num w:numId="10">
    <w:abstractNumId w:val="23"/>
  </w:num>
  <w:num w:numId="11">
    <w:abstractNumId w:val="13"/>
  </w:num>
  <w:num w:numId="12">
    <w:abstractNumId w:val="27"/>
  </w:num>
  <w:num w:numId="13">
    <w:abstractNumId w:val="3"/>
  </w:num>
  <w:num w:numId="14">
    <w:abstractNumId w:val="0"/>
  </w:num>
  <w:num w:numId="15">
    <w:abstractNumId w:val="22"/>
  </w:num>
  <w:num w:numId="16">
    <w:abstractNumId w:val="17"/>
  </w:num>
  <w:num w:numId="17">
    <w:abstractNumId w:val="2"/>
  </w:num>
  <w:num w:numId="18">
    <w:abstractNumId w:val="8"/>
  </w:num>
  <w:num w:numId="19">
    <w:abstractNumId w:val="15"/>
  </w:num>
  <w:num w:numId="20">
    <w:abstractNumId w:val="11"/>
  </w:num>
  <w:num w:numId="21">
    <w:abstractNumId w:val="4"/>
  </w:num>
  <w:num w:numId="22">
    <w:abstractNumId w:val="21"/>
  </w:num>
  <w:num w:numId="23">
    <w:abstractNumId w:val="1"/>
  </w:num>
  <w:num w:numId="24">
    <w:abstractNumId w:val="28"/>
  </w:num>
  <w:num w:numId="25">
    <w:abstractNumId w:val="12"/>
  </w:num>
  <w:num w:numId="26">
    <w:abstractNumId w:val="6"/>
  </w:num>
  <w:num w:numId="27">
    <w:abstractNumId w:val="20"/>
  </w:num>
  <w:num w:numId="28">
    <w:abstractNumId w:val="18"/>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256F"/>
    <w:rsid w:val="003F430F"/>
    <w:rsid w:val="003F49C7"/>
    <w:rsid w:val="003F5531"/>
    <w:rsid w:val="003F6421"/>
    <w:rsid w:val="003F6481"/>
    <w:rsid w:val="003F6AE7"/>
    <w:rsid w:val="003F6F97"/>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168E"/>
    <w:rsid w:val="005A2939"/>
    <w:rsid w:val="005A2FB7"/>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4E91"/>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AFA"/>
    <w:rsid w:val="00754DE2"/>
    <w:rsid w:val="0075510B"/>
    <w:rsid w:val="007551EC"/>
    <w:rsid w:val="00755697"/>
    <w:rsid w:val="007571EF"/>
    <w:rsid w:val="00757A3A"/>
    <w:rsid w:val="00760926"/>
    <w:rsid w:val="00761113"/>
    <w:rsid w:val="0076186F"/>
    <w:rsid w:val="00763A27"/>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565C"/>
    <w:rsid w:val="009061AF"/>
    <w:rsid w:val="00906CC2"/>
    <w:rsid w:val="00907722"/>
    <w:rsid w:val="00907AA2"/>
    <w:rsid w:val="00910B5A"/>
    <w:rsid w:val="00912742"/>
    <w:rsid w:val="00913246"/>
    <w:rsid w:val="0091353E"/>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5B4"/>
    <w:rsid w:val="00936BDC"/>
    <w:rsid w:val="00936C40"/>
    <w:rsid w:val="0093768F"/>
    <w:rsid w:val="00937783"/>
    <w:rsid w:val="00937B66"/>
    <w:rsid w:val="009419A6"/>
    <w:rsid w:val="00941B69"/>
    <w:rsid w:val="00942984"/>
    <w:rsid w:val="00942C6F"/>
    <w:rsid w:val="0094356A"/>
    <w:rsid w:val="0094381B"/>
    <w:rsid w:val="00943A02"/>
    <w:rsid w:val="00946F81"/>
    <w:rsid w:val="00951A21"/>
    <w:rsid w:val="00951DC8"/>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9A0"/>
    <w:rsid w:val="00AA61B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74AF"/>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970"/>
    <w:rsid w:val="00BD698B"/>
    <w:rsid w:val="00BD70FD"/>
    <w:rsid w:val="00BD7DF9"/>
    <w:rsid w:val="00BE00FB"/>
    <w:rsid w:val="00BE0548"/>
    <w:rsid w:val="00BE164F"/>
    <w:rsid w:val="00BE2A57"/>
    <w:rsid w:val="00BE2C33"/>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651B"/>
    <w:rsid w:val="00CA6918"/>
    <w:rsid w:val="00CA6ABE"/>
    <w:rsid w:val="00CA6E07"/>
    <w:rsid w:val="00CB2AFF"/>
    <w:rsid w:val="00CB3156"/>
    <w:rsid w:val="00CB4468"/>
    <w:rsid w:val="00CB4A11"/>
    <w:rsid w:val="00CB4BC8"/>
    <w:rsid w:val="00CB4DDD"/>
    <w:rsid w:val="00CB4F83"/>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765"/>
    <w:rsid w:val="00D91BFA"/>
    <w:rsid w:val="00D9200E"/>
    <w:rsid w:val="00D921A2"/>
    <w:rsid w:val="00D92DC1"/>
    <w:rsid w:val="00D94518"/>
    <w:rsid w:val="00D96497"/>
    <w:rsid w:val="00DA153E"/>
    <w:rsid w:val="00DA2BD9"/>
    <w:rsid w:val="00DA31B0"/>
    <w:rsid w:val="00DA34AC"/>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FC8"/>
    <w:rsid w:val="00EB22C0"/>
    <w:rsid w:val="00EB4CA8"/>
    <w:rsid w:val="00EB5152"/>
    <w:rsid w:val="00EB5895"/>
    <w:rsid w:val="00EB5AC4"/>
    <w:rsid w:val="00EB5FBE"/>
    <w:rsid w:val="00EB775B"/>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1524</Words>
  <Characters>8688</Characters>
  <Application>Microsoft Macintosh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10669</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9</cp:revision>
  <cp:lastPrinted>2013-07-25T20:26:00Z</cp:lastPrinted>
  <dcterms:created xsi:type="dcterms:W3CDTF">2013-07-22T20:59:00Z</dcterms:created>
  <dcterms:modified xsi:type="dcterms:W3CDTF">2013-07-25T20:48:00Z</dcterms:modified>
  <cp:category/>
</cp:coreProperties>
</file>